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59C4" w:rsidRPr="00B14065" w:rsidRDefault="002859C4" w:rsidP="00B14065">
      <w:pPr>
        <w:spacing w:after="0" w:line="360" w:lineRule="auto"/>
        <w:rPr>
          <w:rFonts w:ascii="Times New Roman" w:hAnsi="Times New Roman" w:cs="Times New Roman"/>
          <w:b/>
          <w:bCs/>
          <w:color w:val="000000" w:themeColor="text1"/>
          <w:sz w:val="28"/>
          <w:szCs w:val="28"/>
        </w:rPr>
      </w:pPr>
      <w:r w:rsidRPr="00B14065">
        <w:rPr>
          <w:rFonts w:ascii="Times New Roman" w:hAnsi="Times New Roman" w:cs="Times New Roman"/>
          <w:b/>
          <w:bCs/>
          <w:color w:val="000000" w:themeColor="text1"/>
          <w:sz w:val="28"/>
          <w:szCs w:val="28"/>
          <w:lang w:val="en-US"/>
        </w:rPr>
        <w:t>I</w:t>
      </w:r>
      <w:proofErr w:type="spellStart"/>
      <w:r w:rsidRPr="00B14065">
        <w:rPr>
          <w:rFonts w:ascii="Times New Roman" w:hAnsi="Times New Roman" w:cs="Times New Roman"/>
          <w:b/>
          <w:bCs/>
          <w:color w:val="000000" w:themeColor="text1"/>
          <w:sz w:val="28"/>
          <w:szCs w:val="28"/>
        </w:rPr>
        <w:t>nformation</w:t>
      </w:r>
      <w:proofErr w:type="spellEnd"/>
      <w:r w:rsidRPr="00B14065">
        <w:rPr>
          <w:rFonts w:ascii="Times New Roman" w:hAnsi="Times New Roman" w:cs="Times New Roman"/>
          <w:b/>
          <w:bCs/>
          <w:color w:val="000000" w:themeColor="text1"/>
          <w:sz w:val="28"/>
          <w:szCs w:val="28"/>
        </w:rPr>
        <w:t xml:space="preserve"> </w:t>
      </w:r>
      <w:proofErr w:type="spellStart"/>
      <w:r w:rsidR="00EE3C6F" w:rsidRPr="00B14065">
        <w:rPr>
          <w:rFonts w:ascii="Times New Roman" w:hAnsi="Times New Roman" w:cs="Times New Roman"/>
          <w:b/>
          <w:bCs/>
          <w:color w:val="000000" w:themeColor="text1"/>
          <w:sz w:val="28"/>
          <w:szCs w:val="28"/>
        </w:rPr>
        <w:t>Se</w:t>
      </w:r>
      <w:r w:rsidRPr="00B14065">
        <w:rPr>
          <w:rFonts w:ascii="Times New Roman" w:hAnsi="Times New Roman" w:cs="Times New Roman"/>
          <w:b/>
          <w:bCs/>
          <w:color w:val="000000" w:themeColor="text1"/>
          <w:sz w:val="28"/>
          <w:szCs w:val="28"/>
        </w:rPr>
        <w:t>curity</w:t>
      </w:r>
      <w:proofErr w:type="spellEnd"/>
      <w:r w:rsidRPr="00B14065">
        <w:rPr>
          <w:rFonts w:ascii="Times New Roman" w:hAnsi="Times New Roman" w:cs="Times New Roman"/>
          <w:b/>
          <w:bCs/>
          <w:color w:val="000000" w:themeColor="text1"/>
          <w:sz w:val="28"/>
          <w:szCs w:val="28"/>
        </w:rPr>
        <w:t xml:space="preserve"> </w:t>
      </w:r>
      <w:proofErr w:type="spellStart"/>
      <w:r w:rsidR="00EE3C6F" w:rsidRPr="00B14065">
        <w:rPr>
          <w:rFonts w:ascii="Times New Roman" w:hAnsi="Times New Roman" w:cs="Times New Roman"/>
          <w:b/>
          <w:bCs/>
          <w:color w:val="000000" w:themeColor="text1"/>
          <w:sz w:val="28"/>
          <w:szCs w:val="28"/>
        </w:rPr>
        <w:t>Po</w:t>
      </w:r>
      <w:r w:rsidRPr="00B14065">
        <w:rPr>
          <w:rFonts w:ascii="Times New Roman" w:hAnsi="Times New Roman" w:cs="Times New Roman"/>
          <w:b/>
          <w:bCs/>
          <w:color w:val="000000" w:themeColor="text1"/>
          <w:sz w:val="28"/>
          <w:szCs w:val="28"/>
        </w:rPr>
        <w:t>licy</w:t>
      </w:r>
      <w:proofErr w:type="spellEnd"/>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roofErr w:type="spellStart"/>
      <w:r w:rsidRPr="00B14065">
        <w:rPr>
          <w:color w:val="000000" w:themeColor="text1"/>
          <w:sz w:val="28"/>
          <w:szCs w:val="28"/>
        </w:rPr>
        <w:t>Document</w:t>
      </w:r>
      <w:proofErr w:type="spellEnd"/>
      <w:r w:rsidRPr="00B14065">
        <w:rPr>
          <w:color w:val="000000" w:themeColor="text1"/>
          <w:sz w:val="28"/>
          <w:szCs w:val="28"/>
        </w:rPr>
        <w:t xml:space="preserve"> </w:t>
      </w:r>
      <w:proofErr w:type="spellStart"/>
      <w:r w:rsidRPr="00B14065">
        <w:rPr>
          <w:color w:val="000000" w:themeColor="text1"/>
          <w:sz w:val="28"/>
          <w:szCs w:val="28"/>
        </w:rPr>
        <w:t>type</w:t>
      </w:r>
      <w:proofErr w:type="spellEnd"/>
      <w:r w:rsidRPr="00B14065">
        <w:rPr>
          <w:color w:val="000000" w:themeColor="text1"/>
          <w:sz w:val="28"/>
          <w:szCs w:val="28"/>
        </w:rPr>
        <w:t xml:space="preserve"> - </w:t>
      </w:r>
      <w:proofErr w:type="spellStart"/>
      <w:r w:rsidRPr="00B14065">
        <w:rPr>
          <w:color w:val="000000" w:themeColor="text1"/>
          <w:sz w:val="28"/>
          <w:szCs w:val="28"/>
        </w:rPr>
        <w:t>Policy</w:t>
      </w:r>
      <w:proofErr w:type="spellEnd"/>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roofErr w:type="spellStart"/>
      <w:r w:rsidRPr="00B14065">
        <w:rPr>
          <w:color w:val="000000" w:themeColor="text1"/>
          <w:sz w:val="28"/>
          <w:szCs w:val="28"/>
        </w:rPr>
        <w:t>Applies</w:t>
      </w:r>
      <w:proofErr w:type="spellEnd"/>
      <w:r w:rsidRPr="00B14065">
        <w:rPr>
          <w:color w:val="000000" w:themeColor="text1"/>
          <w:sz w:val="28"/>
          <w:szCs w:val="28"/>
        </w:rPr>
        <w:t xml:space="preserve"> -   </w:t>
      </w:r>
      <w:proofErr w:type="spellStart"/>
      <w:r w:rsidRPr="00B14065">
        <w:rPr>
          <w:color w:val="000000" w:themeColor="text1"/>
          <w:sz w:val="28"/>
          <w:szCs w:val="28"/>
        </w:rPr>
        <w:t>to</w:t>
      </w:r>
      <w:proofErr w:type="spellEnd"/>
      <w:r w:rsidRPr="00B14065">
        <w:rPr>
          <w:color w:val="000000" w:themeColor="text1"/>
          <w:sz w:val="28"/>
          <w:szCs w:val="28"/>
        </w:rPr>
        <w:t xml:space="preserve"> </w:t>
      </w:r>
      <w:proofErr w:type="spellStart"/>
      <w:r w:rsidRPr="00B14065">
        <w:rPr>
          <w:color w:val="000000" w:themeColor="text1"/>
          <w:sz w:val="28"/>
          <w:szCs w:val="28"/>
        </w:rPr>
        <w:t>all</w:t>
      </w:r>
      <w:proofErr w:type="spellEnd"/>
      <w:r w:rsidRPr="00B14065">
        <w:rPr>
          <w:color w:val="000000" w:themeColor="text1"/>
          <w:sz w:val="28"/>
          <w:szCs w:val="28"/>
        </w:rPr>
        <w:t xml:space="preserve"> </w:t>
      </w:r>
      <w:proofErr w:type="spellStart"/>
      <w:r w:rsidRPr="00B14065">
        <w:rPr>
          <w:color w:val="000000" w:themeColor="text1"/>
          <w:sz w:val="28"/>
          <w:szCs w:val="28"/>
        </w:rPr>
        <w:t>programs</w:t>
      </w:r>
      <w:proofErr w:type="spellEnd"/>
      <w:r w:rsidRPr="00B14065">
        <w:rPr>
          <w:color w:val="000000" w:themeColor="text1"/>
          <w:sz w:val="28"/>
          <w:szCs w:val="28"/>
        </w:rPr>
        <w:t xml:space="preserve"> </w:t>
      </w:r>
      <w:proofErr w:type="spellStart"/>
      <w:r w:rsidRPr="00B14065">
        <w:rPr>
          <w:color w:val="000000" w:themeColor="text1"/>
          <w:sz w:val="28"/>
          <w:szCs w:val="28"/>
        </w:rPr>
        <w:t>and</w:t>
      </w:r>
      <w:proofErr w:type="spellEnd"/>
      <w:r w:rsidRPr="00B14065">
        <w:rPr>
          <w:color w:val="000000" w:themeColor="text1"/>
          <w:sz w:val="28"/>
          <w:szCs w:val="28"/>
        </w:rPr>
        <w:t xml:space="preserve"> </w:t>
      </w:r>
      <w:proofErr w:type="spellStart"/>
      <w:r w:rsidRPr="00B14065">
        <w:rPr>
          <w:color w:val="000000" w:themeColor="text1"/>
          <w:sz w:val="28"/>
          <w:szCs w:val="28"/>
        </w:rPr>
        <w:t>projects</w:t>
      </w:r>
      <w:proofErr w:type="spellEnd"/>
      <w:r w:rsidRPr="00B14065">
        <w:rPr>
          <w:color w:val="000000" w:themeColor="text1"/>
          <w:sz w:val="28"/>
          <w:szCs w:val="28"/>
        </w:rPr>
        <w:t> </w:t>
      </w:r>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roofErr w:type="spellStart"/>
      <w:r w:rsidRPr="00B14065">
        <w:rPr>
          <w:color w:val="000000" w:themeColor="text1"/>
          <w:sz w:val="28"/>
          <w:szCs w:val="28"/>
        </w:rPr>
        <w:t>Date</w:t>
      </w:r>
      <w:proofErr w:type="spellEnd"/>
      <w:r w:rsidRPr="00B14065">
        <w:rPr>
          <w:color w:val="000000" w:themeColor="text1"/>
          <w:sz w:val="28"/>
          <w:szCs w:val="28"/>
        </w:rPr>
        <w:t xml:space="preserve"> </w:t>
      </w:r>
      <w:proofErr w:type="spellStart"/>
      <w:r w:rsidRPr="00B14065">
        <w:rPr>
          <w:color w:val="000000" w:themeColor="text1"/>
          <w:sz w:val="28"/>
          <w:szCs w:val="28"/>
        </w:rPr>
        <w:t>of</w:t>
      </w:r>
      <w:proofErr w:type="spellEnd"/>
      <w:r w:rsidRPr="00B14065">
        <w:rPr>
          <w:color w:val="000000" w:themeColor="text1"/>
          <w:sz w:val="28"/>
          <w:szCs w:val="28"/>
        </w:rPr>
        <w:t xml:space="preserve"> </w:t>
      </w:r>
      <w:proofErr w:type="spellStart"/>
      <w:r w:rsidRPr="00B14065">
        <w:rPr>
          <w:color w:val="000000" w:themeColor="text1"/>
          <w:sz w:val="28"/>
          <w:szCs w:val="28"/>
        </w:rPr>
        <w:t>adoption</w:t>
      </w:r>
      <w:proofErr w:type="spellEnd"/>
      <w:r w:rsidRPr="00B14065">
        <w:rPr>
          <w:color w:val="000000" w:themeColor="text1"/>
          <w:sz w:val="28"/>
          <w:szCs w:val="28"/>
        </w:rPr>
        <w:t xml:space="preserve"> - </w:t>
      </w:r>
      <w:proofErr w:type="spellStart"/>
      <w:r w:rsidRPr="00B14065">
        <w:rPr>
          <w:color w:val="000000" w:themeColor="text1"/>
          <w:sz w:val="28"/>
          <w:szCs w:val="28"/>
        </w:rPr>
        <w:t>March</w:t>
      </w:r>
      <w:proofErr w:type="spellEnd"/>
      <w:r w:rsidRPr="00B14065">
        <w:rPr>
          <w:color w:val="000000" w:themeColor="text1"/>
          <w:sz w:val="28"/>
          <w:szCs w:val="28"/>
        </w:rPr>
        <w:t xml:space="preserve"> 31, 2023</w:t>
      </w:r>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roofErr w:type="spellStart"/>
      <w:r w:rsidRPr="00B14065">
        <w:rPr>
          <w:color w:val="000000" w:themeColor="text1"/>
          <w:sz w:val="28"/>
          <w:szCs w:val="28"/>
        </w:rPr>
        <w:t>Date</w:t>
      </w:r>
      <w:proofErr w:type="spellEnd"/>
      <w:r w:rsidRPr="00B14065">
        <w:rPr>
          <w:color w:val="000000" w:themeColor="text1"/>
          <w:sz w:val="28"/>
          <w:szCs w:val="28"/>
        </w:rPr>
        <w:t xml:space="preserve"> </w:t>
      </w:r>
      <w:proofErr w:type="spellStart"/>
      <w:r w:rsidRPr="00B14065">
        <w:rPr>
          <w:color w:val="000000" w:themeColor="text1"/>
          <w:sz w:val="28"/>
          <w:szCs w:val="28"/>
        </w:rPr>
        <w:t>of</w:t>
      </w:r>
      <w:proofErr w:type="spellEnd"/>
      <w:r w:rsidRPr="00B14065">
        <w:rPr>
          <w:color w:val="000000" w:themeColor="text1"/>
          <w:sz w:val="28"/>
          <w:szCs w:val="28"/>
        </w:rPr>
        <w:t xml:space="preserve"> </w:t>
      </w:r>
      <w:proofErr w:type="spellStart"/>
      <w:r w:rsidRPr="00B14065">
        <w:rPr>
          <w:color w:val="000000" w:themeColor="text1"/>
          <w:sz w:val="28"/>
          <w:szCs w:val="28"/>
        </w:rPr>
        <w:t>next</w:t>
      </w:r>
      <w:proofErr w:type="spellEnd"/>
      <w:r w:rsidRPr="00B14065">
        <w:rPr>
          <w:color w:val="000000" w:themeColor="text1"/>
          <w:sz w:val="28"/>
          <w:szCs w:val="28"/>
        </w:rPr>
        <w:t xml:space="preserve"> </w:t>
      </w:r>
      <w:proofErr w:type="spellStart"/>
      <w:r w:rsidRPr="00B14065">
        <w:rPr>
          <w:color w:val="000000" w:themeColor="text1"/>
          <w:sz w:val="28"/>
          <w:szCs w:val="28"/>
        </w:rPr>
        <w:t>review</w:t>
      </w:r>
      <w:proofErr w:type="spellEnd"/>
      <w:r w:rsidRPr="00B14065">
        <w:rPr>
          <w:color w:val="000000" w:themeColor="text1"/>
          <w:sz w:val="28"/>
          <w:szCs w:val="28"/>
        </w:rPr>
        <w:t xml:space="preserve"> </w:t>
      </w:r>
      <w:proofErr w:type="spellStart"/>
      <w:r w:rsidRPr="00B14065">
        <w:rPr>
          <w:color w:val="000000" w:themeColor="text1"/>
          <w:sz w:val="28"/>
          <w:szCs w:val="28"/>
        </w:rPr>
        <w:t>and</w:t>
      </w:r>
      <w:proofErr w:type="spellEnd"/>
      <w:r w:rsidRPr="00B14065">
        <w:rPr>
          <w:color w:val="000000" w:themeColor="text1"/>
          <w:sz w:val="28"/>
          <w:szCs w:val="28"/>
        </w:rPr>
        <w:t xml:space="preserve"> </w:t>
      </w:r>
      <w:proofErr w:type="spellStart"/>
      <w:r w:rsidRPr="00B14065">
        <w:rPr>
          <w:color w:val="000000" w:themeColor="text1"/>
          <w:sz w:val="28"/>
          <w:szCs w:val="28"/>
        </w:rPr>
        <w:t>monitoring</w:t>
      </w:r>
      <w:proofErr w:type="spellEnd"/>
      <w:r w:rsidRPr="00B14065">
        <w:rPr>
          <w:color w:val="000000" w:themeColor="text1"/>
          <w:sz w:val="28"/>
          <w:szCs w:val="28"/>
        </w:rPr>
        <w:t xml:space="preserve">-  </w:t>
      </w:r>
      <w:proofErr w:type="spellStart"/>
      <w:r w:rsidRPr="00B14065">
        <w:rPr>
          <w:color w:val="000000" w:themeColor="text1"/>
          <w:sz w:val="28"/>
          <w:szCs w:val="28"/>
        </w:rPr>
        <w:t>March</w:t>
      </w:r>
      <w:proofErr w:type="spellEnd"/>
      <w:r w:rsidRPr="00B14065">
        <w:rPr>
          <w:color w:val="000000" w:themeColor="text1"/>
          <w:sz w:val="28"/>
          <w:szCs w:val="28"/>
        </w:rPr>
        <w:t xml:space="preserve"> 2024</w:t>
      </w:r>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
    <w:p w:rsidR="0017287A" w:rsidRPr="00B14065" w:rsidRDefault="0017287A" w:rsidP="00B14065">
      <w:pPr>
        <w:pStyle w:val="a3"/>
        <w:spacing w:before="0" w:beforeAutospacing="0" w:after="0" w:afterAutospacing="0" w:line="360" w:lineRule="auto"/>
        <w:divId w:val="2046713845"/>
        <w:rPr>
          <w:color w:val="000000" w:themeColor="text1"/>
          <w:sz w:val="28"/>
          <w:szCs w:val="28"/>
        </w:rPr>
      </w:pPr>
      <w:proofErr w:type="spellStart"/>
      <w:r w:rsidRPr="00B14065">
        <w:rPr>
          <w:b/>
          <w:bCs/>
          <w:color w:val="000000" w:themeColor="text1"/>
          <w:sz w:val="28"/>
          <w:szCs w:val="28"/>
        </w:rPr>
        <w:t>General</w:t>
      </w:r>
      <w:proofErr w:type="spellEnd"/>
      <w:r w:rsidRPr="00B14065">
        <w:rPr>
          <w:b/>
          <w:bCs/>
          <w:color w:val="000000" w:themeColor="text1"/>
          <w:sz w:val="28"/>
          <w:szCs w:val="28"/>
        </w:rPr>
        <w:t xml:space="preserve"> </w:t>
      </w:r>
      <w:proofErr w:type="spellStart"/>
      <w:r w:rsidRPr="00B14065">
        <w:rPr>
          <w:b/>
          <w:bCs/>
          <w:color w:val="000000" w:themeColor="text1"/>
          <w:sz w:val="28"/>
          <w:szCs w:val="28"/>
        </w:rPr>
        <w:t>provisions</w:t>
      </w:r>
      <w:proofErr w:type="spellEnd"/>
    </w:p>
    <w:p w:rsidR="0017287A" w:rsidRPr="00B14065" w:rsidRDefault="00B52F80"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accumulation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CO "CF "SOS </w:t>
      </w:r>
      <w:proofErr w:type="spellStart"/>
      <w:r w:rsidRPr="00B14065">
        <w:rPr>
          <w:rFonts w:ascii="Times New Roman" w:hAnsi="Times New Roman" w:cs="Times New Roman"/>
          <w:color w:val="000000" w:themeColor="text1"/>
          <w:sz w:val="28"/>
          <w:szCs w:val="28"/>
        </w:rPr>
        <w:t>Civil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Defense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Headquarters</w:t>
      </w:r>
      <w:proofErr w:type="spellEnd"/>
      <w:r w:rsidRPr="00B14065">
        <w:rPr>
          <w:rFonts w:ascii="Times New Roman" w:hAnsi="Times New Roman" w:cs="Times New Roman"/>
          <w:color w:val="000000" w:themeColor="text1"/>
          <w:sz w:val="28"/>
          <w:szCs w:val="28"/>
        </w:rPr>
        <w:t>" (</w:t>
      </w:r>
      <w:proofErr w:type="spellStart"/>
      <w:r w:rsidRPr="00B14065">
        <w:rPr>
          <w:rFonts w:ascii="Times New Roman" w:hAnsi="Times New Roman" w:cs="Times New Roman"/>
          <w:color w:val="000000" w:themeColor="text1"/>
          <w:sz w:val="28"/>
          <w:szCs w:val="28"/>
        </w:rPr>
        <w:t>hereinafter</w:t>
      </w:r>
      <w:proofErr w:type="spellEnd"/>
      <w:r w:rsidRPr="00B14065">
        <w:rPr>
          <w:rFonts w:ascii="Times New Roman" w:hAnsi="Times New Roman" w:cs="Times New Roman"/>
          <w:color w:val="000000" w:themeColor="text1"/>
          <w:sz w:val="28"/>
          <w:szCs w:val="28"/>
        </w:rPr>
        <w:t xml:space="preserve"> </w:t>
      </w:r>
      <w:r w:rsidR="00FB3D55" w:rsidRPr="00B14065">
        <w:rPr>
          <w:rFonts w:ascii="Times New Roman" w:hAnsi="Times New Roman" w:cs="Times New Roman"/>
          <w:color w:val="000000" w:themeColor="text1"/>
          <w:sz w:val="28"/>
          <w:szCs w:val="28"/>
        </w:rPr>
        <w:t>–</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00FB3D55"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Organization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carried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out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accordance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with</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Law</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Ukraine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Protection</w:t>
      </w:r>
      <w:proofErr w:type="spellEnd"/>
      <w:r w:rsidRPr="00B14065">
        <w:rPr>
          <w:rFonts w:ascii="Times New Roman" w:hAnsi="Times New Roman" w:cs="Times New Roman"/>
          <w:color w:val="000000" w:themeColor="text1"/>
          <w:sz w:val="28"/>
          <w:szCs w:val="28"/>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stored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under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following</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conditions</w:t>
      </w:r>
      <w:proofErr w:type="spellEnd"/>
      <w:r w:rsidRPr="00B14065">
        <w:rPr>
          <w:rFonts w:ascii="Times New Roman" w:hAnsi="Times New Roman" w:cs="Times New Roman"/>
          <w:color w:val="000000" w:themeColor="text1"/>
          <w:sz w:val="28"/>
          <w:szCs w:val="28"/>
        </w:rPr>
        <w:t>:</w:t>
      </w:r>
    </w:p>
    <w:p w:rsidR="00671234" w:rsidRPr="00B14065" w:rsidRDefault="00445173" w:rsidP="00B14065">
      <w:pPr>
        <w:spacing w:after="0" w:line="360" w:lineRule="auto"/>
        <w:rPr>
          <w:rStyle w:val="a4"/>
          <w:rFonts w:ascii="Times New Roman" w:eastAsia="Times New Roman" w:hAnsi="Times New Roman" w:cs="Times New Roman"/>
          <w:b w:val="0"/>
          <w:bCs w:val="0"/>
          <w:color w:val="000000" w:themeColor="text1"/>
          <w:sz w:val="28"/>
          <w:szCs w:val="28"/>
        </w:rPr>
      </w:pPr>
      <w:proofErr w:type="spellStart"/>
      <w:r w:rsidRPr="00B14065">
        <w:rPr>
          <w:rFonts w:ascii="Times New Roman" w:hAnsi="Times New Roman" w:cs="Times New Roman"/>
          <w:b/>
          <w:bCs/>
          <w:color w:val="000000" w:themeColor="text1"/>
          <w:sz w:val="28"/>
          <w:szCs w:val="28"/>
        </w:rPr>
        <w:t>lawfulness</w:t>
      </w:r>
      <w:proofErr w:type="spellEnd"/>
      <w:r w:rsidRPr="00B14065">
        <w:rPr>
          <w:rFonts w:ascii="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personal</w:t>
      </w:r>
      <w:proofErr w:type="spellEnd"/>
      <w:r w:rsidR="00B21360" w:rsidRPr="00B14065">
        <w:rPr>
          <w:rFonts w:ascii="Times New Roman" w:eastAsia="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data</w:t>
      </w:r>
      <w:proofErr w:type="spellEnd"/>
      <w:r w:rsidR="00B21360" w:rsidRPr="00B14065">
        <w:rPr>
          <w:rFonts w:ascii="Times New Roman" w:eastAsia="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must</w:t>
      </w:r>
      <w:proofErr w:type="spellEnd"/>
      <w:r w:rsidR="00B21360" w:rsidRPr="00B14065">
        <w:rPr>
          <w:rFonts w:ascii="Times New Roman" w:eastAsia="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be</w:t>
      </w:r>
      <w:proofErr w:type="spellEnd"/>
      <w:r w:rsidR="00B21360" w:rsidRPr="00B14065">
        <w:rPr>
          <w:rFonts w:ascii="Times New Roman" w:eastAsia="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processed</w:t>
      </w:r>
      <w:proofErr w:type="spellEnd"/>
      <w:r w:rsidR="00B21360" w:rsidRPr="00B14065">
        <w:rPr>
          <w:rFonts w:ascii="Times New Roman" w:eastAsia="Times New Roman" w:hAnsi="Times New Roman" w:cs="Times New Roman"/>
          <w:color w:val="000000" w:themeColor="text1"/>
          <w:sz w:val="28"/>
          <w:szCs w:val="28"/>
        </w:rPr>
        <w:t xml:space="preserve"> </w:t>
      </w:r>
      <w:proofErr w:type="spellStart"/>
      <w:r w:rsidR="00B21360" w:rsidRPr="00B14065">
        <w:rPr>
          <w:rFonts w:ascii="Times New Roman" w:eastAsia="Times New Roman" w:hAnsi="Times New Roman" w:cs="Times New Roman"/>
          <w:color w:val="000000" w:themeColor="text1"/>
          <w:sz w:val="28"/>
          <w:szCs w:val="28"/>
        </w:rPr>
        <w:t>in</w:t>
      </w:r>
      <w:proofErr w:type="spellEnd"/>
      <w:r w:rsidR="00B21360" w:rsidRPr="00B14065">
        <w:rPr>
          <w:rFonts w:ascii="Times New Roman" w:eastAsia="Times New Roman" w:hAnsi="Times New Roman" w:cs="Times New Roman"/>
          <w:color w:val="000000" w:themeColor="text1"/>
          <w:sz w:val="28"/>
          <w:szCs w:val="28"/>
        </w:rPr>
        <w:t xml:space="preserve"> a </w:t>
      </w:r>
      <w:proofErr w:type="spellStart"/>
      <w:r w:rsidR="00B21360" w:rsidRPr="00B14065">
        <w:rPr>
          <w:rStyle w:val="a4"/>
          <w:rFonts w:ascii="Times New Roman" w:eastAsia="Times New Roman" w:hAnsi="Times New Roman" w:cs="Times New Roman"/>
          <w:b w:val="0"/>
          <w:bCs w:val="0"/>
          <w:color w:val="000000" w:themeColor="text1"/>
          <w:sz w:val="28"/>
          <w:szCs w:val="28"/>
        </w:rPr>
        <w:t>lawful</w:t>
      </w:r>
      <w:proofErr w:type="spellEnd"/>
      <w:r w:rsidR="00B21360" w:rsidRPr="00B14065">
        <w:rPr>
          <w:rStyle w:val="a4"/>
          <w:rFonts w:ascii="Times New Roman" w:eastAsia="Times New Roman" w:hAnsi="Times New Roman" w:cs="Times New Roman"/>
          <w:b w:val="0"/>
          <w:bCs w:val="0"/>
          <w:color w:val="000000" w:themeColor="text1"/>
          <w:sz w:val="28"/>
          <w:szCs w:val="28"/>
        </w:rPr>
        <w:t xml:space="preserve"> </w:t>
      </w:r>
      <w:proofErr w:type="spellStart"/>
      <w:r w:rsidR="00B21360" w:rsidRPr="00B14065">
        <w:rPr>
          <w:rStyle w:val="a4"/>
          <w:rFonts w:ascii="Times New Roman" w:eastAsia="Times New Roman" w:hAnsi="Times New Roman" w:cs="Times New Roman"/>
          <w:b w:val="0"/>
          <w:bCs w:val="0"/>
          <w:color w:val="000000" w:themeColor="text1"/>
          <w:sz w:val="28"/>
          <w:szCs w:val="28"/>
        </w:rPr>
        <w:t>and</w:t>
      </w:r>
      <w:proofErr w:type="spellEnd"/>
      <w:r w:rsidR="00B21360" w:rsidRPr="00B14065">
        <w:rPr>
          <w:rStyle w:val="a4"/>
          <w:rFonts w:ascii="Times New Roman" w:eastAsia="Times New Roman" w:hAnsi="Times New Roman" w:cs="Times New Roman"/>
          <w:b w:val="0"/>
          <w:bCs w:val="0"/>
          <w:color w:val="000000" w:themeColor="text1"/>
          <w:sz w:val="28"/>
          <w:szCs w:val="28"/>
        </w:rPr>
        <w:t xml:space="preserve"> </w:t>
      </w:r>
      <w:proofErr w:type="spellStart"/>
      <w:r w:rsidR="00B21360" w:rsidRPr="00B14065">
        <w:rPr>
          <w:rStyle w:val="a4"/>
          <w:rFonts w:ascii="Times New Roman" w:eastAsia="Times New Roman" w:hAnsi="Times New Roman" w:cs="Times New Roman"/>
          <w:b w:val="0"/>
          <w:bCs w:val="0"/>
          <w:color w:val="000000" w:themeColor="text1"/>
          <w:sz w:val="28"/>
          <w:szCs w:val="28"/>
        </w:rPr>
        <w:t>transparent</w:t>
      </w:r>
      <w:proofErr w:type="spellEnd"/>
      <w:r w:rsidR="00B21360" w:rsidRPr="00B14065">
        <w:rPr>
          <w:rStyle w:val="a4"/>
          <w:rFonts w:ascii="Times New Roman" w:eastAsia="Times New Roman" w:hAnsi="Times New Roman" w:cs="Times New Roman"/>
          <w:b w:val="0"/>
          <w:bCs w:val="0"/>
          <w:color w:val="000000" w:themeColor="text1"/>
          <w:sz w:val="28"/>
          <w:szCs w:val="28"/>
        </w:rPr>
        <w:t xml:space="preserve"> </w:t>
      </w:r>
      <w:proofErr w:type="spellStart"/>
      <w:r w:rsidR="00B21360" w:rsidRPr="00B14065">
        <w:rPr>
          <w:rStyle w:val="a4"/>
          <w:rFonts w:ascii="Times New Roman" w:eastAsia="Times New Roman" w:hAnsi="Times New Roman" w:cs="Times New Roman"/>
          <w:b w:val="0"/>
          <w:bCs w:val="0"/>
          <w:color w:val="000000" w:themeColor="text1"/>
          <w:sz w:val="28"/>
          <w:szCs w:val="28"/>
        </w:rPr>
        <w:t>manner</w:t>
      </w:r>
      <w:proofErr w:type="spellEnd"/>
      <w:r w:rsidR="00671234" w:rsidRPr="00B14065">
        <w:rPr>
          <w:rStyle w:val="a4"/>
          <w:rFonts w:ascii="Times New Roman" w:eastAsia="Times New Roman" w:hAnsi="Times New Roman" w:cs="Times New Roman"/>
          <w:b w:val="0"/>
          <w:bCs w:val="0"/>
          <w:color w:val="000000" w:themeColor="text1"/>
          <w:sz w:val="28"/>
          <w:szCs w:val="28"/>
          <w:lang w:val="en-US"/>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compatibility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must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r w:rsidR="00D03952" w:rsidRPr="00B14065">
        <w:rPr>
          <w:rFonts w:ascii="Times New Roman" w:hAnsi="Times New Roman" w:cs="Times New Roman"/>
          <w:color w:val="000000" w:themeColor="text1"/>
          <w:sz w:val="28"/>
          <w:szCs w:val="28"/>
          <w:lang w:val="en-US"/>
        </w:rPr>
        <w:t>collected</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specific</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legitimate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purposes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processed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accordance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with</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them</w:t>
      </w:r>
      <w:proofErr w:type="spellEnd"/>
      <w:r w:rsidRPr="00B14065">
        <w:rPr>
          <w:rFonts w:ascii="Times New Roman" w:hAnsi="Times New Roman" w:cs="Times New Roman"/>
          <w:color w:val="000000" w:themeColor="text1"/>
          <w:sz w:val="28"/>
          <w:szCs w:val="28"/>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adequacy</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and</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proportionality</w:t>
      </w:r>
      <w:proofErr w:type="spellEnd"/>
      <w:r w:rsidRPr="00B14065">
        <w:rPr>
          <w:rFonts w:ascii="Times New Roman" w:hAnsi="Times New Roman" w:cs="Times New Roman"/>
          <w:b/>
          <w:bCs/>
          <w:color w:val="000000" w:themeColor="text1"/>
          <w:sz w:val="28"/>
          <w:szCs w:val="28"/>
        </w:rPr>
        <w:t>:</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must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adequate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not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excessive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relevant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purposes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processing</w:t>
      </w:r>
      <w:proofErr w:type="spellEnd"/>
      <w:r w:rsidRPr="00B14065">
        <w:rPr>
          <w:rFonts w:ascii="Times New Roman" w:hAnsi="Times New Roman" w:cs="Times New Roman"/>
          <w:color w:val="000000" w:themeColor="text1"/>
          <w:sz w:val="28"/>
          <w:szCs w:val="28"/>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accuracy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must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accurate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up-to-date</w:t>
      </w:r>
      <w:proofErr w:type="spellEnd"/>
      <w:r w:rsidRPr="00B14065">
        <w:rPr>
          <w:rFonts w:ascii="Times New Roman" w:hAnsi="Times New Roman" w:cs="Times New Roman"/>
          <w:color w:val="000000" w:themeColor="text1"/>
          <w:sz w:val="28"/>
          <w:szCs w:val="28"/>
        </w:rPr>
        <w:t>;</w:t>
      </w:r>
    </w:p>
    <w:p w:rsidR="00445173" w:rsidRPr="00B14065" w:rsidRDefault="00445173" w:rsidP="00B14065">
      <w:pPr>
        <w:spacing w:after="0" w:line="360" w:lineRule="auto"/>
        <w:rPr>
          <w:rFonts w:ascii="Times New Roman" w:hAnsi="Times New Roman" w:cs="Times New Roman"/>
          <w:color w:val="000000" w:themeColor="text1"/>
          <w:sz w:val="28"/>
          <w:szCs w:val="28"/>
          <w:lang w:val="en-US"/>
        </w:rPr>
      </w:pPr>
      <w:proofErr w:type="spellStart"/>
      <w:r w:rsidRPr="00B14065">
        <w:rPr>
          <w:rFonts w:ascii="Times New Roman" w:hAnsi="Times New Roman" w:cs="Times New Roman"/>
          <w:b/>
          <w:bCs/>
          <w:color w:val="000000" w:themeColor="text1"/>
          <w:sz w:val="28"/>
          <w:szCs w:val="28"/>
        </w:rPr>
        <w:t>storage</w:t>
      </w:r>
      <w:proofErr w:type="spellEnd"/>
      <w:r w:rsidRPr="00B14065">
        <w:rPr>
          <w:rFonts w:ascii="Times New Roman" w:hAnsi="Times New Roman" w:cs="Times New Roman"/>
          <w:b/>
          <w:bCs/>
          <w:color w:val="000000" w:themeColor="text1"/>
          <w:sz w:val="28"/>
          <w:szCs w:val="28"/>
        </w:rPr>
        <w:t xml:space="preserve"> </w:t>
      </w:r>
      <w:r w:rsidR="00237099" w:rsidRPr="00B14065">
        <w:rPr>
          <w:rFonts w:ascii="Times New Roman" w:hAnsi="Times New Roman" w:cs="Times New Roman"/>
          <w:b/>
          <w:bCs/>
          <w:color w:val="000000" w:themeColor="text1"/>
          <w:sz w:val="28"/>
          <w:szCs w:val="28"/>
          <w:lang w:val="en-US"/>
        </w:rPr>
        <w:t>limitation</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should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not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stored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longer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than</w:t>
      </w:r>
      <w:proofErr w:type="spellEnd"/>
      <w:r w:rsidR="00CA08B5" w:rsidRPr="00B14065">
        <w:rPr>
          <w:rFonts w:ascii="Times New Roman" w:hAnsi="Times New Roman" w:cs="Times New Roman"/>
          <w:color w:val="000000" w:themeColor="text1"/>
          <w:sz w:val="28"/>
          <w:szCs w:val="28"/>
          <w:lang w:val="en-US"/>
        </w:rPr>
        <w:t xml:space="preserve"> provided by the consent of the personal data subject or the requirements of the laws of Ukraine</w:t>
      </w:r>
      <w:r w:rsidR="00FB688D" w:rsidRPr="00B14065">
        <w:rPr>
          <w:rFonts w:ascii="Times New Roman" w:hAnsi="Times New Roman" w:cs="Times New Roman"/>
          <w:color w:val="000000" w:themeColor="text1"/>
          <w:sz w:val="28"/>
          <w:szCs w:val="28"/>
          <w:lang w:val="en-US"/>
        </w:rPr>
        <w:t>;</w:t>
      </w:r>
    </w:p>
    <w:p w:rsidR="00647083" w:rsidRPr="00B14065" w:rsidRDefault="00445173" w:rsidP="00B14065">
      <w:pPr>
        <w:spacing w:after="0" w:line="360" w:lineRule="auto"/>
        <w:rPr>
          <w:rFonts w:ascii="Times New Roman" w:hAnsi="Times New Roman" w:cs="Times New Roman"/>
          <w:color w:val="000000" w:themeColor="text1"/>
          <w:sz w:val="28"/>
          <w:szCs w:val="28"/>
        </w:rPr>
      </w:pP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the</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rights</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of</w:t>
      </w:r>
      <w:proofErr w:type="spellEnd"/>
      <w:r w:rsidRPr="00B14065">
        <w:rPr>
          <w:rFonts w:ascii="Times New Roman" w:hAnsi="Times New Roman" w:cs="Times New Roman"/>
          <w:b/>
          <w:bCs/>
          <w:color w:val="000000" w:themeColor="text1"/>
          <w:sz w:val="28"/>
          <w:szCs w:val="28"/>
        </w:rPr>
        <w:t xml:space="preserve"> </w:t>
      </w:r>
      <w:r w:rsidR="00002A86" w:rsidRPr="00B14065">
        <w:rPr>
          <w:rFonts w:ascii="Times New Roman" w:hAnsi="Times New Roman" w:cs="Times New Roman"/>
          <w:b/>
          <w:bCs/>
          <w:color w:val="000000" w:themeColor="text1"/>
          <w:sz w:val="28"/>
          <w:szCs w:val="28"/>
          <w:lang w:val="en-US"/>
        </w:rPr>
        <w:t>access</w:t>
      </w:r>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must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processed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compliance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with</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rights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subject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particular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right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access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security</w:t>
      </w:r>
      <w:proofErr w:type="spellEnd"/>
      <w:r w:rsidRPr="00B14065">
        <w:rPr>
          <w:rFonts w:ascii="Times New Roman" w:hAnsi="Times New Roman" w:cs="Times New Roman"/>
          <w:color w:val="000000" w:themeColor="text1"/>
          <w:sz w:val="28"/>
          <w:szCs w:val="28"/>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processed</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in</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a </w:t>
      </w:r>
      <w:proofErr w:type="spellStart"/>
      <w:r w:rsidR="00C335B4" w:rsidRPr="00B14065">
        <w:rPr>
          <w:rFonts w:ascii="Times New Roman" w:eastAsia="Times New Roman" w:hAnsi="Times New Roman" w:cs="Times New Roman"/>
          <w:color w:val="000000" w:themeColor="text1"/>
          <w:sz w:val="28"/>
          <w:szCs w:val="28"/>
          <w:shd w:val="clear" w:color="auto" w:fill="FFFFFF"/>
        </w:rPr>
        <w:t>manner</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that</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ensures</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appropriate</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security</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of</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the</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personal</w:t>
      </w:r>
      <w:proofErr w:type="spellEnd"/>
      <w:r w:rsidR="00C335B4"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335B4" w:rsidRPr="00B14065">
        <w:rPr>
          <w:rFonts w:ascii="Times New Roman" w:eastAsia="Times New Roman" w:hAnsi="Times New Roman" w:cs="Times New Roman"/>
          <w:color w:val="000000" w:themeColor="text1"/>
          <w:sz w:val="28"/>
          <w:szCs w:val="28"/>
          <w:shd w:val="clear" w:color="auto" w:fill="FFFFFF"/>
        </w:rPr>
        <w:t>data</w:t>
      </w:r>
      <w:proofErr w:type="spellEnd"/>
      <w:r w:rsidR="008F689E" w:rsidRPr="00B14065">
        <w:rPr>
          <w:rFonts w:ascii="Times New Roman" w:eastAsia="Times New Roman" w:hAnsi="Times New Roman" w:cs="Times New Roman"/>
          <w:color w:val="000000" w:themeColor="text1"/>
          <w:sz w:val="28"/>
          <w:szCs w:val="28"/>
          <w:shd w:val="clear" w:color="auto" w:fill="FFFFFF"/>
          <w:lang w:val="en-US"/>
        </w:rPr>
        <w:t>;</w:t>
      </w:r>
    </w:p>
    <w:p w:rsidR="00445173" w:rsidRPr="00B14065" w:rsidRDefault="00445173"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cross-border</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protection</w:t>
      </w:r>
      <w:proofErr w:type="spellEnd"/>
      <w:r w:rsidRPr="00B14065">
        <w:rPr>
          <w:rFonts w:ascii="Times New Roman" w:hAnsi="Times New Roman" w:cs="Times New Roman"/>
          <w:b/>
          <w:bCs/>
          <w:color w:val="000000" w:themeColor="text1"/>
          <w:sz w:val="28"/>
          <w:szCs w:val="28"/>
        </w:rPr>
        <w:t>:</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should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not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transferred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foreign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entities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related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without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proper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protection</w:t>
      </w:r>
      <w:proofErr w:type="spellEnd"/>
      <w:r w:rsidRPr="00B14065">
        <w:rPr>
          <w:rFonts w:ascii="Times New Roman" w:hAnsi="Times New Roman" w:cs="Times New Roman"/>
          <w:color w:val="000000" w:themeColor="text1"/>
          <w:sz w:val="28"/>
          <w:szCs w:val="28"/>
        </w:rPr>
        <w:t>.</w:t>
      </w:r>
    </w:p>
    <w:p w:rsidR="00344D48" w:rsidRPr="00B14065" w:rsidRDefault="00344D48" w:rsidP="00B14065">
      <w:pPr>
        <w:spacing w:after="0" w:line="360" w:lineRule="auto"/>
        <w:rPr>
          <w:rFonts w:ascii="Times New Roman" w:hAnsi="Times New Roman" w:cs="Times New Roman"/>
          <w:b/>
          <w:bCs/>
          <w:color w:val="000000" w:themeColor="text1"/>
          <w:sz w:val="28"/>
          <w:szCs w:val="28"/>
          <w:lang w:val="en-US"/>
        </w:rPr>
      </w:pPr>
      <w:r w:rsidRPr="00B14065">
        <w:rPr>
          <w:rFonts w:ascii="Times New Roman" w:hAnsi="Times New Roman" w:cs="Times New Roman"/>
          <w:b/>
          <w:bCs/>
          <w:color w:val="000000" w:themeColor="text1"/>
          <w:sz w:val="28"/>
          <w:szCs w:val="28"/>
          <w:lang w:val="en-US"/>
        </w:rPr>
        <w:t>Terminology</w:t>
      </w:r>
    </w:p>
    <w:p w:rsidR="0026590D" w:rsidRPr="00B14065" w:rsidRDefault="00601BE5"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Anonymised</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data</w:t>
      </w:r>
      <w:proofErr w:type="spellEnd"/>
      <w:r w:rsidR="00CB54E2" w:rsidRPr="00B14065">
        <w:rPr>
          <w:rFonts w:ascii="Times New Roman" w:hAnsi="Times New Roman" w:cs="Times New Roman"/>
          <w:b/>
          <w:bCs/>
          <w:color w:val="000000" w:themeColor="text1"/>
          <w:sz w:val="28"/>
          <w:szCs w:val="28"/>
        </w:rPr>
        <w:t xml:space="preserve"> </w:t>
      </w:r>
      <w:proofErr w:type="spellStart"/>
      <w:r w:rsidR="00CB54E2" w:rsidRPr="00B14065">
        <w:rPr>
          <w:rFonts w:ascii="Times New Roman" w:hAnsi="Times New Roman" w:cs="Times New Roman"/>
          <w:color w:val="000000" w:themeColor="text1"/>
          <w:sz w:val="28"/>
          <w:szCs w:val="28"/>
        </w:rPr>
        <w:t>means</w:t>
      </w:r>
      <w:proofErr w:type="spellEnd"/>
      <w:r w:rsidR="00CB54E2"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encrypting</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or</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removing</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personally</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identifiable</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data</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from</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data</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sets</w:t>
      </w:r>
      <w:proofErr w:type="spellEnd"/>
      <w:r w:rsidR="0026590D" w:rsidRPr="00B14065">
        <w:rPr>
          <w:rFonts w:ascii="Times New Roman" w:hAnsi="Times New Roman" w:cs="Times New Roman"/>
          <w:color w:val="000000" w:themeColor="text1"/>
          <w:sz w:val="28"/>
          <w:szCs w:val="28"/>
        </w:rPr>
        <w:t> </w:t>
      </w:r>
      <w:proofErr w:type="spellStart"/>
      <w:r w:rsidR="0026590D" w:rsidRPr="00B14065">
        <w:rPr>
          <w:rFonts w:ascii="Times New Roman" w:hAnsi="Times New Roman" w:cs="Times New Roman"/>
          <w:color w:val="000000" w:themeColor="text1"/>
          <w:sz w:val="28"/>
          <w:szCs w:val="28"/>
        </w:rPr>
        <w:t>so</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that</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the</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person</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can</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no</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longer</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be</w:t>
      </w:r>
      <w:proofErr w:type="spellEnd"/>
      <w:r w:rsidR="0026590D" w:rsidRPr="00B14065">
        <w:rPr>
          <w:rFonts w:ascii="Times New Roman" w:hAnsi="Times New Roman" w:cs="Times New Roman"/>
          <w:color w:val="000000" w:themeColor="text1"/>
          <w:sz w:val="28"/>
          <w:szCs w:val="28"/>
        </w:rPr>
        <w:t xml:space="preserve"> </w:t>
      </w:r>
      <w:proofErr w:type="spellStart"/>
      <w:r w:rsidR="0026590D" w:rsidRPr="00B14065">
        <w:rPr>
          <w:rFonts w:ascii="Times New Roman" w:hAnsi="Times New Roman" w:cs="Times New Roman"/>
          <w:color w:val="000000" w:themeColor="text1"/>
          <w:sz w:val="28"/>
          <w:szCs w:val="28"/>
        </w:rPr>
        <w:t>identified</w:t>
      </w:r>
      <w:proofErr w:type="spellEnd"/>
      <w:r w:rsidR="00CB54E2" w:rsidRPr="00B14065">
        <w:rPr>
          <w:rFonts w:ascii="Times New Roman" w:hAnsi="Times New Roman" w:cs="Times New Roman"/>
          <w:color w:val="000000" w:themeColor="text1"/>
          <w:sz w:val="28"/>
          <w:szCs w:val="28"/>
        </w:rPr>
        <w:t>.</w:t>
      </w:r>
    </w:p>
    <w:p w:rsidR="00422DDD" w:rsidRPr="00B14065" w:rsidRDefault="00D84E25"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Consent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free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informed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decision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made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without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coercion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expressed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accepted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for</w:t>
      </w:r>
      <w:proofErr w:type="spellEnd"/>
      <w:r w:rsidRPr="00B14065">
        <w:rPr>
          <w:rFonts w:ascii="Times New Roman" w:hAnsi="Times New Roman" w:cs="Times New Roman"/>
          <w:color w:val="000000" w:themeColor="text1"/>
          <w:sz w:val="28"/>
          <w:szCs w:val="28"/>
        </w:rPr>
        <w:t xml:space="preserve"> a </w:t>
      </w:r>
      <w:proofErr w:type="spellStart"/>
      <w:r w:rsidRPr="00B14065">
        <w:rPr>
          <w:rFonts w:ascii="Times New Roman" w:hAnsi="Times New Roman" w:cs="Times New Roman"/>
          <w:color w:val="000000" w:themeColor="text1"/>
          <w:sz w:val="28"/>
          <w:szCs w:val="28"/>
        </w:rPr>
        <w:t>specific</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purpose</w:t>
      </w:r>
      <w:proofErr w:type="spellEnd"/>
      <w:r w:rsidRPr="00B14065">
        <w:rPr>
          <w:rFonts w:ascii="Times New Roman" w:hAnsi="Times New Roman" w:cs="Times New Roman"/>
          <w:color w:val="000000" w:themeColor="text1"/>
          <w:sz w:val="28"/>
          <w:szCs w:val="28"/>
        </w:rPr>
        <w:t>.</w:t>
      </w:r>
    </w:p>
    <w:p w:rsidR="001A20D7" w:rsidRPr="00B14065" w:rsidRDefault="001A20D7"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Child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under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age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18.</w:t>
      </w:r>
    </w:p>
    <w:p w:rsidR="00442E7C" w:rsidRPr="00B14065" w:rsidRDefault="0082105F" w:rsidP="00B14065">
      <w:pPr>
        <w:spacing w:after="0" w:line="360" w:lineRule="auto"/>
        <w:rPr>
          <w:rFonts w:ascii="Times New Roman" w:eastAsia="Times New Roman" w:hAnsi="Times New Roman" w:cs="Times New Roman"/>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lastRenderedPageBreak/>
        <w:t>Data</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r w:rsidR="0019565D" w:rsidRPr="00B14065">
        <w:rPr>
          <w:rFonts w:ascii="Times New Roman" w:eastAsia="Times New Roman" w:hAnsi="Times New Roman" w:cs="Times New Roman"/>
          <w:b/>
          <w:bCs/>
          <w:color w:val="000000" w:themeColor="text1"/>
          <w:sz w:val="28"/>
          <w:szCs w:val="28"/>
          <w:shd w:val="clear" w:color="auto" w:fill="FFFFFF"/>
          <w:lang w:val="en-US"/>
        </w:rPr>
        <w:t>co</w:t>
      </w:r>
      <w:proofErr w:type="spellStart"/>
      <w:r w:rsidRPr="00B14065">
        <w:rPr>
          <w:rFonts w:ascii="Times New Roman" w:eastAsia="Times New Roman" w:hAnsi="Times New Roman" w:cs="Times New Roman"/>
          <w:b/>
          <w:bCs/>
          <w:color w:val="000000" w:themeColor="text1"/>
          <w:sz w:val="28"/>
          <w:szCs w:val="28"/>
          <w:shd w:val="clear" w:color="auto" w:fill="FFFFFF"/>
        </w:rPr>
        <w:t>ntrolle</w:t>
      </w:r>
      <w:proofErr w:type="spellEnd"/>
      <w:r w:rsidR="000300CC" w:rsidRPr="00B14065">
        <w:rPr>
          <w:rFonts w:ascii="Times New Roman" w:eastAsia="Times New Roman" w:hAnsi="Times New Roman" w:cs="Times New Roman"/>
          <w:b/>
          <w:bCs/>
          <w:color w:val="000000" w:themeColor="text1"/>
          <w:sz w:val="28"/>
          <w:szCs w:val="28"/>
          <w:shd w:val="clear" w:color="auto" w:fill="FFFFFF"/>
          <w:lang w:val="en-US"/>
        </w:rPr>
        <w:t>r</w:t>
      </w:r>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an</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employee</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of</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the</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Organization</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or</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a </w:t>
      </w:r>
      <w:proofErr w:type="spellStart"/>
      <w:r w:rsidR="002C07DF" w:rsidRPr="00B14065">
        <w:rPr>
          <w:rFonts w:ascii="Times New Roman" w:eastAsia="Times New Roman" w:hAnsi="Times New Roman" w:cs="Times New Roman"/>
          <w:color w:val="000000" w:themeColor="text1"/>
          <w:sz w:val="28"/>
          <w:szCs w:val="28"/>
          <w:shd w:val="clear" w:color="auto" w:fill="FFFFFF"/>
        </w:rPr>
        <w:t>person</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representing</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a </w:t>
      </w:r>
      <w:proofErr w:type="spellStart"/>
      <w:r w:rsidR="002C07DF" w:rsidRPr="00B14065">
        <w:rPr>
          <w:rFonts w:ascii="Times New Roman" w:eastAsia="Times New Roman" w:hAnsi="Times New Roman" w:cs="Times New Roman"/>
          <w:color w:val="000000" w:themeColor="text1"/>
          <w:sz w:val="28"/>
          <w:szCs w:val="28"/>
          <w:shd w:val="clear" w:color="auto" w:fill="FFFFFF"/>
        </w:rPr>
        <w:t>third</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2C07DF" w:rsidRPr="00B14065">
        <w:rPr>
          <w:rFonts w:ascii="Times New Roman" w:eastAsia="Times New Roman" w:hAnsi="Times New Roman" w:cs="Times New Roman"/>
          <w:color w:val="000000" w:themeColor="text1"/>
          <w:sz w:val="28"/>
          <w:szCs w:val="28"/>
          <w:shd w:val="clear" w:color="auto" w:fill="FFFFFF"/>
        </w:rPr>
        <w:t>party</w:t>
      </w:r>
      <w:proofErr w:type="spellEnd"/>
      <w:r w:rsidR="002C07DF" w:rsidRPr="00B14065">
        <w:rPr>
          <w:rFonts w:ascii="Times New Roman" w:eastAsia="Times New Roman" w:hAnsi="Times New Roman" w:cs="Times New Roman"/>
          <w:color w:val="000000" w:themeColor="text1"/>
          <w:sz w:val="28"/>
          <w:szCs w:val="28"/>
          <w:shd w:val="clear" w:color="auto" w:fill="FFFFFF"/>
        </w:rPr>
        <w:t xml:space="preserve"> </w:t>
      </w:r>
      <w:r w:rsidRPr="00B14065">
        <w:rPr>
          <w:rFonts w:ascii="Times New Roman" w:eastAsia="Times New Roman" w:hAnsi="Times New Roman" w:cs="Times New Roman"/>
          <w:color w:val="000000" w:themeColor="text1"/>
          <w:sz w:val="28"/>
          <w:szCs w:val="28"/>
          <w:shd w:val="clear" w:color="auto" w:fill="FFFFFF"/>
        </w:rPr>
        <w:t xml:space="preserve">who </w:t>
      </w:r>
      <w:proofErr w:type="spellStart"/>
      <w:r w:rsidRPr="00B14065">
        <w:rPr>
          <w:rFonts w:ascii="Times New Roman" w:eastAsia="Times New Roman" w:hAnsi="Times New Roman" w:cs="Times New Roman"/>
          <w:color w:val="000000" w:themeColor="text1"/>
          <w:sz w:val="28"/>
          <w:szCs w:val="28"/>
          <w:shd w:val="clear" w:color="auto" w:fill="FFFFFF"/>
        </w:rPr>
        <w:t>determines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purposes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processing</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personal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data</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is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responsible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for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establishment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management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data</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filing</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system</w:t>
      </w:r>
      <w:proofErr w:type="spellEnd"/>
      <w:r w:rsidRPr="00B14065">
        <w:rPr>
          <w:rFonts w:ascii="Times New Roman" w:eastAsia="Times New Roman" w:hAnsi="Times New Roman" w:cs="Times New Roman"/>
          <w:color w:val="000000" w:themeColor="text1"/>
          <w:sz w:val="28"/>
          <w:szCs w:val="28"/>
          <w:shd w:val="clear" w:color="auto" w:fill="FFFFFF"/>
        </w:rPr>
        <w:t>.</w:t>
      </w:r>
    </w:p>
    <w:p w:rsidR="009817A2" w:rsidRPr="00B14065" w:rsidRDefault="009C544B" w:rsidP="00B14065">
      <w:pPr>
        <w:shd w:val="clear" w:color="auto" w:fill="FFFFFF"/>
        <w:spacing w:beforeAutospacing="1" w:after="0" w:line="360" w:lineRule="auto"/>
        <w:divId w:val="1727796454"/>
        <w:rPr>
          <w:rFonts w:ascii="Times New Roman" w:eastAsia="Times New Roman" w:hAnsi="Times New Roman" w:cs="Times New Roman"/>
          <w:color w:val="000000" w:themeColor="text1"/>
          <w:sz w:val="28"/>
          <w:szCs w:val="28"/>
        </w:rPr>
      </w:pPr>
      <w:r w:rsidRPr="00B14065">
        <w:rPr>
          <w:rStyle w:val="a4"/>
          <w:rFonts w:ascii="Times New Roman" w:eastAsia="Times New Roman" w:hAnsi="Times New Roman" w:cs="Times New Roman"/>
          <w:color w:val="000000" w:themeColor="text1"/>
          <w:sz w:val="28"/>
          <w:szCs w:val="28"/>
          <w:lang w:val="en-US"/>
        </w:rPr>
        <w:t>Da</w:t>
      </w:r>
      <w:proofErr w:type="spellStart"/>
      <w:r w:rsidR="009817A2" w:rsidRPr="00B14065">
        <w:rPr>
          <w:rStyle w:val="a4"/>
          <w:rFonts w:ascii="Times New Roman" w:eastAsia="Times New Roman" w:hAnsi="Times New Roman" w:cs="Times New Roman"/>
          <w:color w:val="000000" w:themeColor="text1"/>
          <w:sz w:val="28"/>
          <w:szCs w:val="28"/>
        </w:rPr>
        <w:t>ta</w:t>
      </w:r>
      <w:proofErr w:type="spellEnd"/>
      <w:r w:rsidR="009817A2" w:rsidRPr="00B14065">
        <w:rPr>
          <w:rStyle w:val="a4"/>
          <w:rFonts w:ascii="Times New Roman" w:eastAsia="Times New Roman" w:hAnsi="Times New Roman" w:cs="Times New Roman"/>
          <w:color w:val="000000" w:themeColor="text1"/>
          <w:sz w:val="28"/>
          <w:szCs w:val="28"/>
        </w:rPr>
        <w:t xml:space="preserve"> </w:t>
      </w:r>
      <w:proofErr w:type="spellStart"/>
      <w:r w:rsidR="009817A2" w:rsidRPr="00B14065">
        <w:rPr>
          <w:rStyle w:val="a4"/>
          <w:rFonts w:ascii="Times New Roman" w:eastAsia="Times New Roman" w:hAnsi="Times New Roman" w:cs="Times New Roman"/>
          <w:color w:val="000000" w:themeColor="text1"/>
          <w:sz w:val="28"/>
          <w:szCs w:val="28"/>
        </w:rPr>
        <w:t>processing</w:t>
      </w:r>
      <w:proofErr w:type="spellEnd"/>
      <w:r w:rsidR="009817A2" w:rsidRPr="00B14065">
        <w:rPr>
          <w:rFonts w:ascii="Times New Roman" w:eastAsia="Times New Roman" w:hAnsi="Times New Roman" w:cs="Times New Roman"/>
          <w:color w:val="000000" w:themeColor="text1"/>
          <w:sz w:val="28"/>
          <w:szCs w:val="28"/>
        </w:rPr>
        <w:t xml:space="preserve"> – </w:t>
      </w:r>
      <w:proofErr w:type="spellStart"/>
      <w:r w:rsidR="009817A2" w:rsidRPr="00B14065">
        <w:rPr>
          <w:rFonts w:ascii="Times New Roman" w:eastAsia="Times New Roman" w:hAnsi="Times New Roman" w:cs="Times New Roman"/>
          <w:color w:val="000000" w:themeColor="text1"/>
          <w:sz w:val="28"/>
          <w:szCs w:val="28"/>
        </w:rPr>
        <w:t>any</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action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or</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set</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of</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actions</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which</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is</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related</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to</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the</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collection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registration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accumulation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storage</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adaptation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modification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renewal</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use</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and</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dissemination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of</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information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about</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an</w:t>
      </w:r>
      <w:proofErr w:type="spellEnd"/>
      <w:r w:rsidR="009817A2" w:rsidRPr="00B14065">
        <w:rPr>
          <w:rFonts w:ascii="Times New Roman" w:eastAsia="Times New Roman" w:hAnsi="Times New Roman" w:cs="Times New Roman"/>
          <w:color w:val="000000" w:themeColor="text1"/>
          <w:sz w:val="28"/>
          <w:szCs w:val="28"/>
        </w:rPr>
        <w:t xml:space="preserve"> </w:t>
      </w:r>
      <w:proofErr w:type="spellStart"/>
      <w:r w:rsidR="009817A2" w:rsidRPr="00B14065">
        <w:rPr>
          <w:rFonts w:ascii="Times New Roman" w:eastAsia="Times New Roman" w:hAnsi="Times New Roman" w:cs="Times New Roman"/>
          <w:color w:val="000000" w:themeColor="text1"/>
          <w:sz w:val="28"/>
          <w:szCs w:val="28"/>
        </w:rPr>
        <w:t>individual</w:t>
      </w:r>
      <w:proofErr w:type="spellEnd"/>
      <w:r w:rsidR="0090080B" w:rsidRPr="00B14065">
        <w:rPr>
          <w:rFonts w:ascii="Times New Roman" w:eastAsia="Times New Roman" w:hAnsi="Times New Roman" w:cs="Times New Roman"/>
          <w:color w:val="000000" w:themeColor="text1"/>
          <w:sz w:val="28"/>
          <w:szCs w:val="28"/>
          <w:lang w:val="en-US"/>
        </w:rPr>
        <w:t>.</w:t>
      </w:r>
    </w:p>
    <w:p w:rsidR="0090080B" w:rsidRPr="00B14065" w:rsidRDefault="002159A6" w:rsidP="00B14065">
      <w:pPr>
        <w:shd w:val="clear" w:color="auto" w:fill="FFFFFF"/>
        <w:spacing w:beforeAutospacing="1" w:after="0" w:line="360" w:lineRule="auto"/>
        <w:divId w:val="1727796454"/>
        <w:rPr>
          <w:rFonts w:ascii="Times New Roman" w:eastAsia="Times New Roman" w:hAnsi="Times New Roman" w:cs="Times New Roman"/>
          <w:color w:val="000000" w:themeColor="text1"/>
          <w:sz w:val="28"/>
          <w:szCs w:val="28"/>
          <w:lang w:val="en-US"/>
        </w:rPr>
      </w:pPr>
      <w:r w:rsidRPr="00B14065">
        <w:rPr>
          <w:rFonts w:ascii="Times New Roman" w:eastAsia="Times New Roman" w:hAnsi="Times New Roman" w:cs="Times New Roman"/>
          <w:b/>
          <w:bCs/>
          <w:color w:val="000000" w:themeColor="text1"/>
          <w:sz w:val="28"/>
          <w:szCs w:val="28"/>
          <w:lang w:val="en-US"/>
        </w:rPr>
        <w:t xml:space="preserve">Data protection </w:t>
      </w:r>
      <w:r w:rsidR="005D38FB" w:rsidRPr="00B14065">
        <w:rPr>
          <w:rFonts w:ascii="Times New Roman" w:eastAsia="Times New Roman" w:hAnsi="Times New Roman" w:cs="Times New Roman"/>
          <w:b/>
          <w:bCs/>
          <w:color w:val="000000" w:themeColor="text1"/>
          <w:sz w:val="28"/>
          <w:szCs w:val="28"/>
          <w:lang w:val="en-US"/>
        </w:rPr>
        <w:t>–</w:t>
      </w:r>
      <w:r w:rsidRPr="00B14065">
        <w:rPr>
          <w:rFonts w:ascii="Times New Roman" w:eastAsia="Times New Roman" w:hAnsi="Times New Roman" w:cs="Times New Roman"/>
          <w:b/>
          <w:bCs/>
          <w:color w:val="000000" w:themeColor="text1"/>
          <w:sz w:val="28"/>
          <w:szCs w:val="28"/>
          <w:lang w:val="en-US"/>
        </w:rPr>
        <w:t xml:space="preserve"> </w:t>
      </w:r>
      <w:r w:rsidR="005D38FB" w:rsidRPr="00B14065">
        <w:rPr>
          <w:rFonts w:ascii="Times New Roman" w:eastAsia="Times New Roman" w:hAnsi="Times New Roman" w:cs="Times New Roman"/>
          <w:color w:val="000000" w:themeColor="text1"/>
          <w:sz w:val="28"/>
          <w:szCs w:val="28"/>
          <w:lang w:val="en-US"/>
        </w:rPr>
        <w:t>the systematic application</w:t>
      </w:r>
      <w:r w:rsidR="00210388" w:rsidRPr="00B14065">
        <w:rPr>
          <w:rFonts w:ascii="Times New Roman" w:eastAsia="Times New Roman" w:hAnsi="Times New Roman" w:cs="Times New Roman"/>
          <w:color w:val="000000" w:themeColor="text1"/>
          <w:sz w:val="28"/>
          <w:szCs w:val="28"/>
          <w:lang w:val="en-US"/>
        </w:rPr>
        <w:t xml:space="preserve"> of a set of institutional</w:t>
      </w:r>
      <w:r w:rsidR="003E579B" w:rsidRPr="00B14065">
        <w:rPr>
          <w:rFonts w:ascii="Times New Roman" w:eastAsia="Times New Roman" w:hAnsi="Times New Roman" w:cs="Times New Roman"/>
          <w:color w:val="000000" w:themeColor="text1"/>
          <w:sz w:val="28"/>
          <w:szCs w:val="28"/>
          <w:lang w:val="en-US"/>
        </w:rPr>
        <w:t xml:space="preserve">, technical, physical </w:t>
      </w:r>
      <w:r w:rsidR="000A4151" w:rsidRPr="00B14065">
        <w:rPr>
          <w:rFonts w:ascii="Times New Roman" w:eastAsia="Times New Roman" w:hAnsi="Times New Roman" w:cs="Times New Roman"/>
          <w:color w:val="000000" w:themeColor="text1"/>
          <w:sz w:val="28"/>
          <w:szCs w:val="28"/>
          <w:lang w:val="en-US"/>
        </w:rPr>
        <w:t>safeguards that preserve</w:t>
      </w:r>
      <w:r w:rsidR="00122B72" w:rsidRPr="00B14065">
        <w:rPr>
          <w:rFonts w:ascii="Times New Roman" w:eastAsia="Times New Roman" w:hAnsi="Times New Roman" w:cs="Times New Roman"/>
          <w:color w:val="000000" w:themeColor="text1"/>
          <w:sz w:val="28"/>
          <w:szCs w:val="28"/>
          <w:lang w:val="en-US"/>
        </w:rPr>
        <w:t xml:space="preserve"> the right to privacy with respect</w:t>
      </w:r>
      <w:r w:rsidR="009954F5" w:rsidRPr="00B14065">
        <w:rPr>
          <w:rFonts w:ascii="Times New Roman" w:eastAsia="Times New Roman" w:hAnsi="Times New Roman" w:cs="Times New Roman"/>
          <w:color w:val="000000" w:themeColor="text1"/>
          <w:sz w:val="28"/>
          <w:szCs w:val="28"/>
          <w:lang w:val="en-US"/>
        </w:rPr>
        <w:t xml:space="preserve"> to the collection, storage</w:t>
      </w:r>
      <w:r w:rsidR="001955A9" w:rsidRPr="00B14065">
        <w:rPr>
          <w:rFonts w:ascii="Times New Roman" w:eastAsia="Times New Roman" w:hAnsi="Times New Roman" w:cs="Times New Roman"/>
          <w:color w:val="000000" w:themeColor="text1"/>
          <w:sz w:val="28"/>
          <w:szCs w:val="28"/>
          <w:lang w:val="en-US"/>
        </w:rPr>
        <w:t>, use and disclo</w:t>
      </w:r>
      <w:r w:rsidR="008D45A4" w:rsidRPr="00B14065">
        <w:rPr>
          <w:rFonts w:ascii="Times New Roman" w:eastAsia="Times New Roman" w:hAnsi="Times New Roman" w:cs="Times New Roman"/>
          <w:color w:val="000000" w:themeColor="text1"/>
          <w:sz w:val="28"/>
          <w:szCs w:val="28"/>
          <w:lang w:val="en-US"/>
        </w:rPr>
        <w:t>sure of personal data.</w:t>
      </w:r>
    </w:p>
    <w:p w:rsidR="005625B0" w:rsidRPr="00B14065" w:rsidRDefault="00EF5EEC"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Data</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subjects</w:t>
      </w:r>
      <w:proofErr w:type="spellEnd"/>
      <w:r w:rsidRPr="00B14065">
        <w:rPr>
          <w:rFonts w:ascii="Times New Roman" w:hAnsi="Times New Roman" w:cs="Times New Roman"/>
          <w:b/>
          <w:bCs/>
          <w:color w:val="000000" w:themeColor="text1"/>
          <w:sz w:val="28"/>
          <w:szCs w:val="28"/>
        </w:rPr>
        <w:t> -</w:t>
      </w:r>
      <w:r w:rsidRPr="00B14065">
        <w:rPr>
          <w:rFonts w:ascii="Times New Roman" w:hAnsi="Times New Roman" w:cs="Times New Roman"/>
          <w:color w:val="000000" w:themeColor="text1"/>
          <w:sz w:val="28"/>
          <w:szCs w:val="28"/>
        </w:rPr>
        <w:t xml:space="preserve"> </w:t>
      </w:r>
      <w:proofErr w:type="spellStart"/>
      <w:r w:rsidR="00CA3FFA" w:rsidRPr="00B14065">
        <w:rPr>
          <w:rFonts w:ascii="Times New Roman" w:hAnsi="Times New Roman" w:cs="Times New Roman"/>
          <w:color w:val="000000" w:themeColor="text1"/>
          <w:sz w:val="28"/>
          <w:szCs w:val="28"/>
        </w:rPr>
        <w:t>means</w:t>
      </w:r>
      <w:proofErr w:type="spellEnd"/>
      <w:r w:rsidR="00CA3FFA" w:rsidRPr="00B14065">
        <w:rPr>
          <w:rFonts w:ascii="Times New Roman" w:hAnsi="Times New Roman" w:cs="Times New Roman"/>
          <w:color w:val="000000" w:themeColor="text1"/>
          <w:sz w:val="28"/>
          <w:szCs w:val="28"/>
        </w:rPr>
        <w:t xml:space="preserve"> a </w:t>
      </w:r>
      <w:proofErr w:type="spellStart"/>
      <w:r w:rsidR="00CA3FFA" w:rsidRPr="00B14065">
        <w:rPr>
          <w:rFonts w:ascii="Times New Roman" w:hAnsi="Times New Roman" w:cs="Times New Roman"/>
          <w:color w:val="000000" w:themeColor="text1"/>
          <w:sz w:val="28"/>
          <w:szCs w:val="28"/>
        </w:rPr>
        <w:t>beneficiary</w:t>
      </w:r>
      <w:proofErr w:type="spellEnd"/>
      <w:r w:rsidR="00CA3FFA" w:rsidRPr="00B14065">
        <w:rPr>
          <w:rFonts w:ascii="Times New Roman" w:hAnsi="Times New Roman" w:cs="Times New Roman"/>
          <w:color w:val="000000" w:themeColor="text1"/>
          <w:sz w:val="28"/>
          <w:szCs w:val="28"/>
        </w:rPr>
        <w:t xml:space="preserve"> </w:t>
      </w:r>
      <w:proofErr w:type="spellStart"/>
      <w:r w:rsidR="00CA3FFA" w:rsidRPr="00B14065">
        <w:rPr>
          <w:rFonts w:ascii="Times New Roman" w:hAnsi="Times New Roman" w:cs="Times New Roman"/>
          <w:color w:val="000000" w:themeColor="text1"/>
          <w:sz w:val="28"/>
          <w:szCs w:val="28"/>
        </w:rPr>
        <w:t>of</w:t>
      </w:r>
      <w:proofErr w:type="spellEnd"/>
      <w:r w:rsidR="00CA3FFA" w:rsidRPr="00B14065">
        <w:rPr>
          <w:rFonts w:ascii="Times New Roman" w:hAnsi="Times New Roman" w:cs="Times New Roman"/>
          <w:color w:val="000000" w:themeColor="text1"/>
          <w:sz w:val="28"/>
          <w:szCs w:val="28"/>
        </w:rPr>
        <w:t xml:space="preserve"> </w:t>
      </w:r>
      <w:proofErr w:type="spellStart"/>
      <w:r w:rsidR="00CA3FFA" w:rsidRPr="00B14065">
        <w:rPr>
          <w:rFonts w:ascii="Times New Roman" w:hAnsi="Times New Roman" w:cs="Times New Roman"/>
          <w:color w:val="000000" w:themeColor="text1"/>
          <w:sz w:val="28"/>
          <w:szCs w:val="28"/>
        </w:rPr>
        <w:t>the</w:t>
      </w:r>
      <w:proofErr w:type="spellEnd"/>
      <w:r w:rsidR="00CA3FFA" w:rsidRPr="00B14065">
        <w:rPr>
          <w:rFonts w:ascii="Times New Roman" w:hAnsi="Times New Roman" w:cs="Times New Roman"/>
          <w:color w:val="000000" w:themeColor="text1"/>
          <w:sz w:val="28"/>
          <w:szCs w:val="28"/>
        </w:rPr>
        <w:t xml:space="preserve"> </w:t>
      </w:r>
      <w:proofErr w:type="spellStart"/>
      <w:r w:rsidR="00CA3FFA" w:rsidRPr="00B14065">
        <w:rPr>
          <w:rFonts w:ascii="Times New Roman" w:hAnsi="Times New Roman" w:cs="Times New Roman"/>
          <w:color w:val="000000" w:themeColor="text1"/>
          <w:sz w:val="28"/>
          <w:szCs w:val="28"/>
        </w:rPr>
        <w:t>Organization</w:t>
      </w:r>
      <w:proofErr w:type="spellEnd"/>
      <w:r w:rsidR="00CA3FFA" w:rsidRPr="00B14065">
        <w:rPr>
          <w:rFonts w:ascii="Times New Roman" w:hAnsi="Times New Roman" w:cs="Times New Roman"/>
          <w:color w:val="000000" w:themeColor="text1"/>
          <w:sz w:val="28"/>
          <w:szCs w:val="28"/>
        </w:rPr>
        <w:t xml:space="preserve"> who</w:t>
      </w:r>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can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directly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indirectly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identified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reference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a </w:t>
      </w:r>
      <w:proofErr w:type="spellStart"/>
      <w:r w:rsidRPr="00B14065">
        <w:rPr>
          <w:rFonts w:ascii="Times New Roman" w:hAnsi="Times New Roman" w:cs="Times New Roman"/>
          <w:color w:val="000000" w:themeColor="text1"/>
          <w:sz w:val="28"/>
          <w:szCs w:val="28"/>
        </w:rPr>
        <w:t>specific</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factor</w:t>
      </w:r>
      <w:proofErr w:type="spellEnd"/>
      <w:r w:rsidRPr="00B14065">
        <w:rPr>
          <w:rFonts w:ascii="Times New Roman" w:hAnsi="Times New Roman" w:cs="Times New Roman"/>
          <w:color w:val="000000" w:themeColor="text1"/>
          <w:sz w:val="28"/>
          <w:szCs w:val="28"/>
        </w:rPr>
        <w:t xml:space="preserve"> or </w:t>
      </w:r>
      <w:proofErr w:type="spellStart"/>
      <w:r w:rsidRPr="00B14065">
        <w:rPr>
          <w:rFonts w:ascii="Times New Roman" w:hAnsi="Times New Roman" w:cs="Times New Roman"/>
          <w:color w:val="000000" w:themeColor="text1"/>
          <w:sz w:val="28"/>
          <w:szCs w:val="28"/>
        </w:rPr>
        <w:t>factors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Such</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factors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may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include</w:t>
      </w:r>
      <w:proofErr w:type="spellEnd"/>
      <w:r w:rsidRPr="00B14065">
        <w:rPr>
          <w:rFonts w:ascii="Times New Roman" w:hAnsi="Times New Roman" w:cs="Times New Roman"/>
          <w:color w:val="000000" w:themeColor="text1"/>
          <w:sz w:val="28"/>
          <w:szCs w:val="28"/>
        </w:rPr>
        <w:t xml:space="preserve"> a </w:t>
      </w:r>
      <w:proofErr w:type="spellStart"/>
      <w:r w:rsidRPr="00B14065">
        <w:rPr>
          <w:rFonts w:ascii="Times New Roman" w:hAnsi="Times New Roman" w:cs="Times New Roman"/>
          <w:color w:val="000000" w:themeColor="text1"/>
          <w:sz w:val="28"/>
          <w:szCs w:val="28"/>
        </w:rPr>
        <w:t>name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identification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number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material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circumstances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physical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mental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cultural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economic</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social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characteristics</w:t>
      </w:r>
      <w:proofErr w:type="spellEnd"/>
      <w:r w:rsidR="009C5719" w:rsidRPr="00B14065">
        <w:rPr>
          <w:rFonts w:ascii="Times New Roman" w:hAnsi="Times New Roman" w:cs="Times New Roman"/>
          <w:color w:val="000000" w:themeColor="text1"/>
          <w:sz w:val="28"/>
          <w:szCs w:val="28"/>
          <w:lang w:val="en-US"/>
        </w:rPr>
        <w:t xml:space="preserve"> </w:t>
      </w:r>
      <w:proofErr w:type="spellStart"/>
      <w:r w:rsidR="00321E2D" w:rsidRPr="00B14065">
        <w:rPr>
          <w:rFonts w:ascii="Times New Roman" w:hAnsi="Times New Roman" w:cs="Times New Roman"/>
          <w:color w:val="000000" w:themeColor="text1"/>
          <w:sz w:val="28"/>
          <w:szCs w:val="28"/>
        </w:rPr>
        <w:t>to</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determine</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the</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beneficiary</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of</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the</w:t>
      </w:r>
      <w:proofErr w:type="spellEnd"/>
      <w:r w:rsidR="00321E2D" w:rsidRPr="00B14065">
        <w:rPr>
          <w:rFonts w:ascii="Times New Roman" w:hAnsi="Times New Roman" w:cs="Times New Roman"/>
          <w:color w:val="000000" w:themeColor="text1"/>
          <w:sz w:val="28"/>
          <w:szCs w:val="28"/>
        </w:rPr>
        <w:t xml:space="preserve"> </w:t>
      </w:r>
      <w:proofErr w:type="spellStart"/>
      <w:r w:rsidR="00321E2D" w:rsidRPr="00B14065">
        <w:rPr>
          <w:rFonts w:ascii="Times New Roman" w:hAnsi="Times New Roman" w:cs="Times New Roman"/>
          <w:color w:val="000000" w:themeColor="text1"/>
          <w:sz w:val="28"/>
          <w:szCs w:val="28"/>
        </w:rPr>
        <w:t>Organization</w:t>
      </w:r>
      <w:proofErr w:type="spellEnd"/>
      <w:r w:rsidR="00321E2D" w:rsidRPr="00B14065">
        <w:rPr>
          <w:rFonts w:ascii="Times New Roman" w:hAnsi="Times New Roman" w:cs="Times New Roman"/>
          <w:color w:val="000000" w:themeColor="text1"/>
          <w:sz w:val="28"/>
          <w:szCs w:val="28"/>
        </w:rPr>
        <w:t>.</w:t>
      </w:r>
    </w:p>
    <w:p w:rsidR="00DF3540" w:rsidRPr="00B14065" w:rsidRDefault="00DF3540"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Electronic</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record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storage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system</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that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records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00E90924" w:rsidRPr="00B14065">
        <w:rPr>
          <w:rFonts w:ascii="Times New Roman" w:hAnsi="Times New Roman" w:cs="Times New Roman"/>
          <w:color w:val="000000" w:themeColor="text1"/>
          <w:sz w:val="28"/>
          <w:szCs w:val="28"/>
          <w:lang w:val="en-US"/>
        </w:rPr>
        <w:t>.</w:t>
      </w:r>
    </w:p>
    <w:p w:rsidR="00E90924" w:rsidRPr="00B14065" w:rsidRDefault="003D17F9"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Beneficiary</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of</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the</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Organization</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receiving</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assistance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benefits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from</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Organization's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project</w:t>
      </w:r>
      <w:proofErr w:type="spellEnd"/>
      <w:r w:rsidRPr="00B14065">
        <w:rPr>
          <w:rFonts w:ascii="Times New Roman" w:hAnsi="Times New Roman" w:cs="Times New Roman"/>
          <w:color w:val="000000" w:themeColor="text1"/>
          <w:sz w:val="28"/>
          <w:szCs w:val="28"/>
        </w:rPr>
        <w:t>.</w:t>
      </w:r>
    </w:p>
    <w:p w:rsidR="00EB6D03" w:rsidRPr="00B14065" w:rsidRDefault="000F6796" w:rsidP="00B14065">
      <w:pPr>
        <w:spacing w:after="0" w:line="360" w:lineRule="auto"/>
        <w:rPr>
          <w:rFonts w:ascii="Times New Roman" w:hAnsi="Times New Roman" w:cs="Times New Roman"/>
          <w:color w:val="000000" w:themeColor="text1"/>
          <w:sz w:val="28"/>
          <w:szCs w:val="28"/>
        </w:rPr>
      </w:pPr>
      <w:r w:rsidRPr="00B14065">
        <w:rPr>
          <w:rFonts w:ascii="Times New Roman" w:hAnsi="Times New Roman" w:cs="Times New Roman"/>
          <w:b/>
          <w:bCs/>
          <w:color w:val="000000" w:themeColor="text1"/>
          <w:sz w:val="28"/>
          <w:szCs w:val="28"/>
          <w:lang w:val="en-US"/>
        </w:rPr>
        <w:t>The</w:t>
      </w:r>
      <w:r w:rsidR="00C00C44" w:rsidRPr="00B14065">
        <w:rPr>
          <w:rFonts w:ascii="Times New Roman" w:hAnsi="Times New Roman" w:cs="Times New Roman"/>
          <w:b/>
          <w:bCs/>
          <w:color w:val="000000" w:themeColor="text1"/>
          <w:sz w:val="28"/>
          <w:szCs w:val="28"/>
        </w:rPr>
        <w:t xml:space="preserve"> </w:t>
      </w:r>
      <w:proofErr w:type="spellStart"/>
      <w:r w:rsidR="00C00C44" w:rsidRPr="00B14065">
        <w:rPr>
          <w:rFonts w:ascii="Times New Roman" w:hAnsi="Times New Roman" w:cs="Times New Roman"/>
          <w:b/>
          <w:bCs/>
          <w:color w:val="000000" w:themeColor="text1"/>
          <w:sz w:val="28"/>
          <w:szCs w:val="28"/>
        </w:rPr>
        <w:t>Organization</w:t>
      </w:r>
      <w:proofErr w:type="spellEnd"/>
      <w:r w:rsidR="00C00C44" w:rsidRPr="00B14065">
        <w:rPr>
          <w:rFonts w:ascii="Times New Roman" w:hAnsi="Times New Roman" w:cs="Times New Roman"/>
          <w:b/>
          <w:bCs/>
          <w:color w:val="000000" w:themeColor="text1"/>
          <w:sz w:val="28"/>
          <w:szCs w:val="28"/>
        </w:rPr>
        <w:t xml:space="preserve"> </w:t>
      </w:r>
      <w:r w:rsidRPr="00B14065">
        <w:rPr>
          <w:rFonts w:ascii="Times New Roman" w:hAnsi="Times New Roman" w:cs="Times New Roman"/>
          <w:b/>
          <w:bCs/>
          <w:color w:val="000000" w:themeColor="text1"/>
          <w:sz w:val="28"/>
          <w:szCs w:val="28"/>
          <w:lang w:val="en-US"/>
        </w:rPr>
        <w:t>st</w:t>
      </w:r>
      <w:r w:rsidR="003E6190" w:rsidRPr="00B14065">
        <w:rPr>
          <w:rFonts w:ascii="Times New Roman" w:hAnsi="Times New Roman" w:cs="Times New Roman"/>
          <w:b/>
          <w:bCs/>
          <w:color w:val="000000" w:themeColor="text1"/>
          <w:sz w:val="28"/>
          <w:szCs w:val="28"/>
          <w:lang w:val="en-US"/>
        </w:rPr>
        <w:t>a</w:t>
      </w:r>
      <w:r w:rsidRPr="00B14065">
        <w:rPr>
          <w:rFonts w:ascii="Times New Roman" w:hAnsi="Times New Roman" w:cs="Times New Roman"/>
          <w:b/>
          <w:bCs/>
          <w:color w:val="000000" w:themeColor="text1"/>
          <w:sz w:val="28"/>
          <w:szCs w:val="28"/>
          <w:lang w:val="en-US"/>
        </w:rPr>
        <w:t xml:space="preserve">ff </w:t>
      </w:r>
      <w:proofErr w:type="spellStart"/>
      <w:r w:rsidR="00C00C44" w:rsidRPr="00B14065">
        <w:rPr>
          <w:rFonts w:ascii="Times New Roman" w:hAnsi="Times New Roman" w:cs="Times New Roman"/>
          <w:color w:val="000000" w:themeColor="text1"/>
          <w:sz w:val="28"/>
          <w:szCs w:val="28"/>
        </w:rPr>
        <w:t>means</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all</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persons</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working</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for</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the</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Organization</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on</w:t>
      </w:r>
      <w:proofErr w:type="spellEnd"/>
      <w:r w:rsidR="00C00C44" w:rsidRPr="00B14065">
        <w:rPr>
          <w:rFonts w:ascii="Times New Roman" w:hAnsi="Times New Roman" w:cs="Times New Roman"/>
          <w:color w:val="000000" w:themeColor="text1"/>
          <w:sz w:val="28"/>
          <w:szCs w:val="28"/>
        </w:rPr>
        <w:t xml:space="preserve"> a </w:t>
      </w:r>
      <w:proofErr w:type="spellStart"/>
      <w:r w:rsidR="00C00C44" w:rsidRPr="00B14065">
        <w:rPr>
          <w:rFonts w:ascii="Times New Roman" w:hAnsi="Times New Roman" w:cs="Times New Roman"/>
          <w:color w:val="000000" w:themeColor="text1"/>
          <w:sz w:val="28"/>
          <w:szCs w:val="28"/>
        </w:rPr>
        <w:t>temporary</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or</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permanent</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basis</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as</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well</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as</w:t>
      </w:r>
      <w:proofErr w:type="spellEnd"/>
      <w:r w:rsidR="00C00C44" w:rsidRPr="00B14065">
        <w:rPr>
          <w:rFonts w:ascii="Times New Roman" w:hAnsi="Times New Roman" w:cs="Times New Roman"/>
          <w:color w:val="000000" w:themeColor="text1"/>
          <w:sz w:val="28"/>
          <w:szCs w:val="28"/>
        </w:rPr>
        <w:t xml:space="preserve"> </w:t>
      </w:r>
      <w:proofErr w:type="spellStart"/>
      <w:r w:rsidR="00C00C44" w:rsidRPr="00B14065">
        <w:rPr>
          <w:rFonts w:ascii="Times New Roman" w:hAnsi="Times New Roman" w:cs="Times New Roman"/>
          <w:color w:val="000000" w:themeColor="text1"/>
          <w:sz w:val="28"/>
          <w:szCs w:val="28"/>
        </w:rPr>
        <w:t>volunteers</w:t>
      </w:r>
      <w:proofErr w:type="spellEnd"/>
      <w:r w:rsidR="00C00C44" w:rsidRPr="00B14065">
        <w:rPr>
          <w:rFonts w:ascii="Times New Roman" w:hAnsi="Times New Roman" w:cs="Times New Roman"/>
          <w:color w:val="000000" w:themeColor="text1"/>
          <w:sz w:val="28"/>
          <w:szCs w:val="28"/>
        </w:rPr>
        <w:t>.</w:t>
      </w:r>
    </w:p>
    <w:p w:rsidR="00955F39" w:rsidRPr="00B14065" w:rsidRDefault="00955F39"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Knowledge</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ability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fully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understand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appreciate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specified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purpose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for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which</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personal</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are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collected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processed</w:t>
      </w:r>
      <w:proofErr w:type="spellEnd"/>
      <w:r w:rsidRPr="00B14065">
        <w:rPr>
          <w:rFonts w:ascii="Times New Roman" w:hAnsi="Times New Roman" w:cs="Times New Roman"/>
          <w:color w:val="000000" w:themeColor="text1"/>
          <w:sz w:val="28"/>
          <w:szCs w:val="28"/>
        </w:rPr>
        <w:t xml:space="preserve">. </w:t>
      </w:r>
    </w:p>
    <w:p w:rsidR="006F6878" w:rsidRPr="00B14065" w:rsidRDefault="006F6878" w:rsidP="00B14065">
      <w:pPr>
        <w:spacing w:after="0" w:line="360" w:lineRule="auto"/>
        <w:rPr>
          <w:rFonts w:ascii="Times New Roman" w:hAnsi="Times New Roman" w:cs="Times New Roman"/>
          <w:color w:val="000000" w:themeColor="text1"/>
          <w:sz w:val="28"/>
          <w:szCs w:val="28"/>
        </w:rPr>
      </w:pPr>
      <w:proofErr w:type="spellStart"/>
      <w:r w:rsidRPr="00B14065">
        <w:rPr>
          <w:rFonts w:ascii="Times New Roman" w:hAnsi="Times New Roman" w:cs="Times New Roman"/>
          <w:b/>
          <w:bCs/>
          <w:color w:val="000000" w:themeColor="text1"/>
          <w:sz w:val="28"/>
          <w:szCs w:val="28"/>
        </w:rPr>
        <w:t>Non-personal</w:t>
      </w:r>
      <w:proofErr w:type="spellEnd"/>
      <w:r w:rsidRPr="00B14065">
        <w:rPr>
          <w:rFonts w:ascii="Times New Roman" w:hAnsi="Times New Roman" w:cs="Times New Roman"/>
          <w:b/>
          <w:bCs/>
          <w:color w:val="000000" w:themeColor="text1"/>
          <w:sz w:val="28"/>
          <w:szCs w:val="28"/>
        </w:rPr>
        <w:t xml:space="preserve"> </w:t>
      </w:r>
      <w:proofErr w:type="spellStart"/>
      <w:r w:rsidRPr="00B14065">
        <w:rPr>
          <w:rFonts w:ascii="Times New Roman" w:hAnsi="Times New Roman" w:cs="Times New Roman"/>
          <w:b/>
          <w:bCs/>
          <w:color w:val="000000" w:themeColor="text1"/>
          <w:sz w:val="28"/>
          <w:szCs w:val="28"/>
        </w:rPr>
        <w:t>data</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means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any</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information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that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not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related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to</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an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identified</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or</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identifiable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subject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respect</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of</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whom</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the</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information</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is</w:t>
      </w:r>
      <w:proofErr w:type="spellEnd"/>
      <w:r w:rsidRPr="00B14065">
        <w:rPr>
          <w:rFonts w:ascii="Times New Roman" w:hAnsi="Times New Roman" w:cs="Times New Roman"/>
          <w:color w:val="000000" w:themeColor="text1"/>
          <w:sz w:val="28"/>
          <w:szCs w:val="28"/>
        </w:rPr>
        <w:t xml:space="preserve"> </w:t>
      </w:r>
      <w:proofErr w:type="spellStart"/>
      <w:r w:rsidRPr="00B14065">
        <w:rPr>
          <w:rFonts w:ascii="Times New Roman" w:hAnsi="Times New Roman" w:cs="Times New Roman"/>
          <w:color w:val="000000" w:themeColor="text1"/>
          <w:sz w:val="28"/>
          <w:szCs w:val="28"/>
        </w:rPr>
        <w:t>collected</w:t>
      </w:r>
      <w:proofErr w:type="spellEnd"/>
      <w:r w:rsidRPr="00B14065">
        <w:rPr>
          <w:rFonts w:ascii="Times New Roman" w:hAnsi="Times New Roman" w:cs="Times New Roman"/>
          <w:color w:val="000000" w:themeColor="text1"/>
          <w:sz w:val="28"/>
          <w:szCs w:val="28"/>
        </w:rPr>
        <w:t>.</w:t>
      </w:r>
    </w:p>
    <w:p w:rsidR="009817A2" w:rsidRPr="00B14065" w:rsidRDefault="004B7A8B" w:rsidP="00B14065">
      <w:pPr>
        <w:spacing w:after="0" w:line="360" w:lineRule="auto"/>
        <w:rPr>
          <w:rFonts w:ascii="Times New Roman" w:eastAsia="Times New Roman" w:hAnsi="Times New Roman" w:cs="Times New Roman"/>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t>Paper</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record</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printed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written</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document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that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contains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personal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data</w:t>
      </w:r>
      <w:proofErr w:type="spellEnd"/>
      <w:r w:rsidRPr="00B14065">
        <w:rPr>
          <w:rFonts w:ascii="Times New Roman" w:eastAsia="Times New Roman" w:hAnsi="Times New Roman" w:cs="Times New Roman"/>
          <w:color w:val="000000" w:themeColor="text1"/>
          <w:sz w:val="28"/>
          <w:szCs w:val="28"/>
          <w:shd w:val="clear" w:color="auto" w:fill="FFFFFF"/>
        </w:rPr>
        <w:t>.</w:t>
      </w:r>
    </w:p>
    <w:p w:rsidR="009923AD" w:rsidRPr="00B14065" w:rsidRDefault="00384D8F" w:rsidP="00B14065">
      <w:pPr>
        <w:spacing w:after="0" w:line="360" w:lineRule="auto"/>
        <w:rPr>
          <w:rFonts w:ascii="Times New Roman" w:eastAsia="Times New Roman" w:hAnsi="Times New Roman" w:cs="Times New Roman"/>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t>Personal</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data</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means</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any</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information</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relating</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to</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an</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identified</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or</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identifiable</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data</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subject</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that</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is</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recorded</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by</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electronic</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means</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or</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on</w:t>
      </w:r>
      <w:proofErr w:type="spellEnd"/>
      <w:r w:rsidR="00AE1A3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AE1A32" w:rsidRPr="00B14065">
        <w:rPr>
          <w:rFonts w:ascii="Times New Roman" w:eastAsia="Times New Roman" w:hAnsi="Times New Roman" w:cs="Times New Roman"/>
          <w:color w:val="000000" w:themeColor="text1"/>
          <w:sz w:val="28"/>
          <w:szCs w:val="28"/>
          <w:shd w:val="clear" w:color="auto" w:fill="FFFFFF"/>
        </w:rPr>
        <w:t>paper</w:t>
      </w:r>
      <w:proofErr w:type="spellEnd"/>
      <w:r w:rsidR="009923AD" w:rsidRPr="00B14065">
        <w:rPr>
          <w:rFonts w:ascii="Times New Roman" w:eastAsia="Times New Roman" w:hAnsi="Times New Roman" w:cs="Times New Roman"/>
          <w:color w:val="000000" w:themeColor="text1"/>
          <w:sz w:val="28"/>
          <w:szCs w:val="28"/>
          <w:shd w:val="clear" w:color="auto" w:fill="FFFFFF"/>
          <w:lang w:val="en-US"/>
        </w:rPr>
        <w:t>.</w:t>
      </w:r>
    </w:p>
    <w:p w:rsidR="00810C7E" w:rsidRPr="00B14065" w:rsidRDefault="00AE1A32" w:rsidP="00B14065">
      <w:pPr>
        <w:spacing w:after="0" w:line="360" w:lineRule="auto"/>
        <w:rPr>
          <w:rFonts w:ascii="Times New Roman" w:eastAsia="Times New Roman" w:hAnsi="Times New Roman" w:cs="Times New Roman"/>
          <w:color w:val="000000" w:themeColor="text1"/>
          <w:sz w:val="28"/>
          <w:szCs w:val="28"/>
          <w:shd w:val="clear" w:color="auto" w:fill="FFFFFF"/>
        </w:rPr>
      </w:pPr>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b/>
          <w:bCs/>
          <w:color w:val="000000" w:themeColor="text1"/>
          <w:sz w:val="28"/>
          <w:szCs w:val="28"/>
          <w:shd w:val="clear" w:color="auto" w:fill="FFFFFF"/>
        </w:rPr>
        <w:t>Third</w:t>
      </w:r>
      <w:proofErr w:type="spellEnd"/>
      <w:r w:rsidR="00C97A95"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b/>
          <w:bCs/>
          <w:color w:val="000000" w:themeColor="text1"/>
          <w:sz w:val="28"/>
          <w:szCs w:val="28"/>
          <w:shd w:val="clear" w:color="auto" w:fill="FFFFFF"/>
        </w:rPr>
        <w:t>party</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means</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any</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natural</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or</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legal</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person</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government</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or</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other</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entity</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that</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is</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not</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a </w:t>
      </w:r>
      <w:proofErr w:type="spellStart"/>
      <w:r w:rsidR="00C97A95" w:rsidRPr="00B14065">
        <w:rPr>
          <w:rFonts w:ascii="Times New Roman" w:eastAsia="Times New Roman" w:hAnsi="Times New Roman" w:cs="Times New Roman"/>
          <w:color w:val="000000" w:themeColor="text1"/>
          <w:sz w:val="28"/>
          <w:szCs w:val="28"/>
          <w:shd w:val="clear" w:color="auto" w:fill="FFFFFF"/>
        </w:rPr>
        <w:t>party</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to</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the</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purpose</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for</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which</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personal</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data</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is</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collected</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and</w:t>
      </w:r>
      <w:proofErr w:type="spellEnd"/>
      <w:r w:rsidR="00C97A95"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C97A95" w:rsidRPr="00B14065">
        <w:rPr>
          <w:rFonts w:ascii="Times New Roman" w:eastAsia="Times New Roman" w:hAnsi="Times New Roman" w:cs="Times New Roman"/>
          <w:color w:val="000000" w:themeColor="text1"/>
          <w:sz w:val="28"/>
          <w:szCs w:val="28"/>
          <w:shd w:val="clear" w:color="auto" w:fill="FFFFFF"/>
        </w:rPr>
        <w:t>processed</w:t>
      </w:r>
      <w:proofErr w:type="spellEnd"/>
      <w:r w:rsidR="00C97A95" w:rsidRPr="00B14065">
        <w:rPr>
          <w:rFonts w:ascii="Times New Roman" w:eastAsia="Times New Roman" w:hAnsi="Times New Roman" w:cs="Times New Roman"/>
          <w:color w:val="000000" w:themeColor="text1"/>
          <w:sz w:val="28"/>
          <w:szCs w:val="28"/>
          <w:shd w:val="clear" w:color="auto" w:fill="FFFFFF"/>
        </w:rPr>
        <w:t>.</w:t>
      </w:r>
    </w:p>
    <w:p w:rsidR="00AF652D" w:rsidRPr="00B14065" w:rsidRDefault="007C6E95" w:rsidP="00B14065">
      <w:pPr>
        <w:spacing w:after="0" w:line="360" w:lineRule="auto"/>
        <w:rPr>
          <w:rFonts w:ascii="Times New Roman" w:eastAsia="Times New Roman" w:hAnsi="Times New Roman" w:cs="Times New Roman"/>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t>Vulnerable</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groups</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group</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sector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society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including</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children</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that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are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exceptional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risk</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being</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subjected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to</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discriminatory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practices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violence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natural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disasters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economic</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hardships</w:t>
      </w:r>
      <w:proofErr w:type="spellEnd"/>
      <w:r w:rsidR="00AF652D" w:rsidRPr="00B14065">
        <w:rPr>
          <w:rFonts w:ascii="Times New Roman" w:eastAsia="Times New Roman" w:hAnsi="Times New Roman" w:cs="Times New Roman"/>
          <w:color w:val="000000" w:themeColor="text1"/>
          <w:sz w:val="28"/>
          <w:szCs w:val="28"/>
          <w:shd w:val="clear" w:color="auto" w:fill="FFFFFF"/>
          <w:lang w:val="en-US"/>
        </w:rPr>
        <w:t>.</w:t>
      </w:r>
    </w:p>
    <w:p w:rsidR="00373232" w:rsidRPr="00B14065" w:rsidRDefault="00373232" w:rsidP="00B14065">
      <w:pPr>
        <w:spacing w:after="0" w:line="360" w:lineRule="auto"/>
        <w:rPr>
          <w:rFonts w:ascii="Times New Roman" w:eastAsia="Times New Roman" w:hAnsi="Times New Roman" w:cs="Times New Roman"/>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lastRenderedPageBreak/>
        <w:t>Vulnerable</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person</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r w:rsidR="004343C4" w:rsidRPr="00B14065">
        <w:rPr>
          <w:rFonts w:ascii="Times New Roman" w:eastAsia="Times New Roman" w:hAnsi="Times New Roman" w:cs="Times New Roman"/>
          <w:color w:val="000000" w:themeColor="text1"/>
          <w:sz w:val="28"/>
          <w:szCs w:val="28"/>
          <w:shd w:val="clear" w:color="auto" w:fill="FFFFFF"/>
          <w:lang w:val="en-US"/>
        </w:rPr>
        <w:t>any</w:t>
      </w:r>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beneficiary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Organization</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that</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may</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lack</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the</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legal</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social</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physical</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or</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mental</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capacity</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to</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provide</w:t>
      </w:r>
      <w:proofErr w:type="spellEnd"/>
      <w:r w:rsidR="005D2E82"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005D2E82" w:rsidRPr="00B14065">
        <w:rPr>
          <w:rFonts w:ascii="Times New Roman" w:eastAsia="Times New Roman" w:hAnsi="Times New Roman" w:cs="Times New Roman"/>
          <w:color w:val="000000" w:themeColor="text1"/>
          <w:sz w:val="28"/>
          <w:szCs w:val="28"/>
          <w:shd w:val="clear" w:color="auto" w:fill="FFFFFF"/>
        </w:rPr>
        <w:t>consent</w:t>
      </w:r>
      <w:proofErr w:type="spellEnd"/>
      <w:r w:rsidRPr="00B14065">
        <w:rPr>
          <w:rFonts w:ascii="Times New Roman" w:eastAsia="Times New Roman" w:hAnsi="Times New Roman" w:cs="Times New Roman"/>
          <w:color w:val="000000" w:themeColor="text1"/>
          <w:sz w:val="28"/>
          <w:szCs w:val="28"/>
          <w:shd w:val="clear" w:color="auto" w:fill="FFFFFF"/>
        </w:rPr>
        <w:t>.</w:t>
      </w:r>
    </w:p>
    <w:p w:rsidR="006875B2" w:rsidRPr="00B14065" w:rsidRDefault="006875B2" w:rsidP="00B14065">
      <w:pPr>
        <w:spacing w:after="0" w:line="360" w:lineRule="auto"/>
        <w:rPr>
          <w:rFonts w:ascii="Times New Roman" w:eastAsia="Times New Roman" w:hAnsi="Times New Roman" w:cs="Times New Roman"/>
          <w:b/>
          <w:bCs/>
          <w:color w:val="000000" w:themeColor="text1"/>
          <w:sz w:val="28"/>
          <w:szCs w:val="28"/>
          <w:shd w:val="clear" w:color="auto" w:fill="FFFFFF"/>
        </w:rPr>
      </w:pPr>
      <w:proofErr w:type="spellStart"/>
      <w:r w:rsidRPr="00B14065">
        <w:rPr>
          <w:rFonts w:ascii="Times New Roman" w:eastAsia="Times New Roman" w:hAnsi="Times New Roman" w:cs="Times New Roman"/>
          <w:b/>
          <w:bCs/>
          <w:color w:val="000000" w:themeColor="text1"/>
          <w:sz w:val="28"/>
          <w:szCs w:val="28"/>
          <w:shd w:val="clear" w:color="auto" w:fill="FFFFFF"/>
        </w:rPr>
        <w:t>Principles</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of</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r w:rsidRPr="00B14065">
        <w:rPr>
          <w:rFonts w:ascii="Times New Roman" w:eastAsia="Times New Roman" w:hAnsi="Times New Roman" w:cs="Times New Roman"/>
          <w:b/>
          <w:bCs/>
          <w:color w:val="000000" w:themeColor="text1"/>
          <w:sz w:val="28"/>
          <w:szCs w:val="28"/>
          <w:shd w:val="clear" w:color="auto" w:fill="FFFFFF"/>
          <w:lang w:val="en-US"/>
        </w:rPr>
        <w:t>I</w:t>
      </w:r>
      <w:proofErr w:type="spellStart"/>
      <w:r w:rsidRPr="00B14065">
        <w:rPr>
          <w:rFonts w:ascii="Times New Roman" w:eastAsia="Times New Roman" w:hAnsi="Times New Roman" w:cs="Times New Roman"/>
          <w:b/>
          <w:bCs/>
          <w:color w:val="000000" w:themeColor="text1"/>
          <w:sz w:val="28"/>
          <w:szCs w:val="28"/>
          <w:shd w:val="clear" w:color="auto" w:fill="FFFFFF"/>
        </w:rPr>
        <w:t>nformation</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r w:rsidRPr="00B14065">
        <w:rPr>
          <w:rFonts w:ascii="Times New Roman" w:eastAsia="Times New Roman" w:hAnsi="Times New Roman" w:cs="Times New Roman"/>
          <w:b/>
          <w:bCs/>
          <w:color w:val="000000" w:themeColor="text1"/>
          <w:sz w:val="28"/>
          <w:szCs w:val="28"/>
          <w:shd w:val="clear" w:color="auto" w:fill="FFFFFF"/>
          <w:lang w:val="en-US"/>
        </w:rPr>
        <w:t>Security</w:t>
      </w:r>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which</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the</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Organization</w:t>
      </w:r>
      <w:proofErr w:type="spellEnd"/>
      <w:r w:rsidRPr="00B14065">
        <w:rPr>
          <w:rFonts w:ascii="Times New Roman" w:eastAsia="Times New Roman" w:hAnsi="Times New Roman" w:cs="Times New Roman"/>
          <w:b/>
          <w:bCs/>
          <w:color w:val="000000" w:themeColor="text1"/>
          <w:sz w:val="28"/>
          <w:szCs w:val="28"/>
          <w:shd w:val="clear" w:color="auto" w:fill="FFFFFF"/>
        </w:rPr>
        <w:t xml:space="preserve"> </w:t>
      </w:r>
      <w:proofErr w:type="spellStart"/>
      <w:r w:rsidRPr="00B14065">
        <w:rPr>
          <w:rFonts w:ascii="Times New Roman" w:eastAsia="Times New Roman" w:hAnsi="Times New Roman" w:cs="Times New Roman"/>
          <w:b/>
          <w:bCs/>
          <w:color w:val="000000" w:themeColor="text1"/>
          <w:sz w:val="28"/>
          <w:szCs w:val="28"/>
          <w:shd w:val="clear" w:color="auto" w:fill="FFFFFF"/>
        </w:rPr>
        <w:t>adheres</w:t>
      </w:r>
      <w:proofErr w:type="spellEnd"/>
    </w:p>
    <w:p w:rsidR="00B2322C" w:rsidRPr="00B14065" w:rsidRDefault="00B2322C"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rPr>
      </w:pPr>
      <w:r w:rsidRPr="00B14065">
        <w:rPr>
          <w:rFonts w:ascii="Times New Roman" w:eastAsia="Times New Roman" w:hAnsi="Times New Roman" w:cs="Times New Roman"/>
          <w:b/>
          <w:bCs/>
          <w:color w:val="000000" w:themeColor="text1"/>
          <w:sz w:val="28"/>
          <w:szCs w:val="28"/>
          <w:shd w:val="clear" w:color="auto" w:fill="FFFFFF"/>
        </w:rPr>
        <w:t>LAWFUL AND FAIR COLLECTION</w:t>
      </w:r>
    </w:p>
    <w:p w:rsidR="00F8275A" w:rsidRPr="00B14065" w:rsidRDefault="00B2322C"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proofErr w:type="spellStart"/>
      <w:r w:rsidRPr="00B14065">
        <w:rPr>
          <w:rFonts w:ascii="Times New Roman" w:eastAsia="Times New Roman" w:hAnsi="Times New Roman" w:cs="Times New Roman"/>
          <w:color w:val="000000" w:themeColor="text1"/>
          <w:sz w:val="28"/>
          <w:szCs w:val="28"/>
          <w:shd w:val="clear" w:color="auto" w:fill="FFFFFF"/>
        </w:rPr>
        <w:t>Personal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data</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must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be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obtained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by</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lawful</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and</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fair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means</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with</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knowledge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or</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consent</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of</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the</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data</w:t>
      </w:r>
      <w:proofErr w:type="spellEnd"/>
      <w:r w:rsidRPr="00B14065">
        <w:rPr>
          <w:rFonts w:ascii="Times New Roman" w:eastAsia="Times New Roman" w:hAnsi="Times New Roman" w:cs="Times New Roman"/>
          <w:color w:val="000000" w:themeColor="text1"/>
          <w:sz w:val="28"/>
          <w:szCs w:val="28"/>
          <w:shd w:val="clear" w:color="auto" w:fill="FFFFFF"/>
        </w:rPr>
        <w:t xml:space="preserve"> </w:t>
      </w:r>
      <w:proofErr w:type="spellStart"/>
      <w:r w:rsidRPr="00B14065">
        <w:rPr>
          <w:rFonts w:ascii="Times New Roman" w:eastAsia="Times New Roman" w:hAnsi="Times New Roman" w:cs="Times New Roman"/>
          <w:color w:val="000000" w:themeColor="text1"/>
          <w:sz w:val="28"/>
          <w:szCs w:val="28"/>
          <w:shd w:val="clear" w:color="auto" w:fill="FFFFFF"/>
        </w:rPr>
        <w:t>subject</w:t>
      </w:r>
      <w:proofErr w:type="spellEnd"/>
      <w:r w:rsidR="00507E9E" w:rsidRPr="00B14065">
        <w:rPr>
          <w:rFonts w:ascii="Times New Roman" w:eastAsia="Times New Roman" w:hAnsi="Times New Roman" w:cs="Times New Roman"/>
          <w:color w:val="000000" w:themeColor="text1"/>
          <w:sz w:val="28"/>
          <w:szCs w:val="28"/>
          <w:shd w:val="clear" w:color="auto" w:fill="FFFFFF"/>
          <w:lang w:val="en-US"/>
        </w:rPr>
        <w:t xml:space="preserve"> </w:t>
      </w:r>
      <w:r w:rsidR="002F7BC2" w:rsidRPr="00B14065">
        <w:rPr>
          <w:rFonts w:ascii="Times New Roman" w:eastAsia="Times New Roman" w:hAnsi="Times New Roman" w:cs="Times New Roman"/>
          <w:color w:val="000000" w:themeColor="text1"/>
          <w:sz w:val="28"/>
          <w:szCs w:val="28"/>
          <w:shd w:val="clear" w:color="auto" w:fill="FFFFFF"/>
          <w:lang w:val="en-US"/>
        </w:rPr>
        <w:t>a</w:t>
      </w:r>
      <w:r w:rsidR="00507E9E" w:rsidRPr="00B14065">
        <w:rPr>
          <w:rFonts w:ascii="Times New Roman" w:eastAsia="Times New Roman" w:hAnsi="Times New Roman" w:cs="Times New Roman"/>
          <w:color w:val="000000" w:themeColor="text1"/>
          <w:sz w:val="28"/>
          <w:szCs w:val="28"/>
          <w:shd w:val="clear" w:color="auto" w:fill="FFFFFF"/>
          <w:lang w:val="en-US"/>
        </w:rPr>
        <w:t>bout whom the information is collected.</w:t>
      </w:r>
    </w:p>
    <w:p w:rsidR="00E76597" w:rsidRPr="00B14065" w:rsidRDefault="00E76597"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SPECIFIED AND LEGITIMATE PURPOSE</w:t>
      </w:r>
    </w:p>
    <w:p w:rsidR="00BC402A" w:rsidRPr="00B14065" w:rsidRDefault="00E76597"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The purpose(s) for which personal data are collected and processed should be specified and legitimate, and should be known to the data</w:t>
      </w:r>
      <w:r w:rsidR="00EE6B6B"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subject at the time of collection. Personal dat</w:t>
      </w:r>
      <w:r w:rsidR="00F320B8" w:rsidRPr="00B14065">
        <w:rPr>
          <w:rFonts w:ascii="Times New Roman" w:eastAsia="Times New Roman" w:hAnsi="Times New Roman" w:cs="Times New Roman"/>
          <w:color w:val="000000" w:themeColor="text1"/>
          <w:sz w:val="28"/>
          <w:szCs w:val="28"/>
          <w:shd w:val="clear" w:color="auto" w:fill="FFFFFF"/>
          <w:lang w:val="en-US"/>
        </w:rPr>
        <w:t xml:space="preserve">a </w:t>
      </w:r>
      <w:r w:rsidRPr="00B14065">
        <w:rPr>
          <w:rFonts w:ascii="Times New Roman" w:eastAsia="Times New Roman" w:hAnsi="Times New Roman" w:cs="Times New Roman"/>
          <w:color w:val="000000" w:themeColor="text1"/>
          <w:sz w:val="28"/>
          <w:szCs w:val="28"/>
          <w:shd w:val="clear" w:color="auto" w:fill="FFFFFF"/>
          <w:lang w:val="en-US"/>
        </w:rPr>
        <w:t>should only be used for the specified purpose(s), unless the data subject consents to further use or if such use is compatible with the original specified purpose(s)</w:t>
      </w:r>
      <w:r w:rsidR="00DA4737" w:rsidRPr="00B14065">
        <w:rPr>
          <w:rFonts w:ascii="Times New Roman" w:eastAsia="Times New Roman" w:hAnsi="Times New Roman" w:cs="Times New Roman"/>
          <w:color w:val="000000" w:themeColor="text1"/>
          <w:sz w:val="28"/>
          <w:szCs w:val="28"/>
          <w:shd w:val="clear" w:color="auto" w:fill="FFFFFF"/>
          <w:lang w:val="en-US"/>
        </w:rPr>
        <w:t>.</w:t>
      </w:r>
    </w:p>
    <w:p w:rsidR="00DA4737" w:rsidRPr="00B14065" w:rsidRDefault="00DA4737"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 xml:space="preserve"> </w:t>
      </w:r>
      <w:r w:rsidR="00047E53" w:rsidRPr="00B14065">
        <w:rPr>
          <w:rFonts w:ascii="Times New Roman" w:eastAsia="Times New Roman" w:hAnsi="Times New Roman" w:cs="Times New Roman"/>
          <w:b/>
          <w:bCs/>
          <w:color w:val="000000" w:themeColor="text1"/>
          <w:sz w:val="28"/>
          <w:szCs w:val="28"/>
          <w:shd w:val="clear" w:color="auto" w:fill="FFFFFF"/>
          <w:lang w:val="en-US"/>
        </w:rPr>
        <w:t xml:space="preserve">DATA </w:t>
      </w:r>
      <w:r w:rsidRPr="00B14065">
        <w:rPr>
          <w:rFonts w:ascii="Times New Roman" w:eastAsia="Times New Roman" w:hAnsi="Times New Roman" w:cs="Times New Roman"/>
          <w:b/>
          <w:bCs/>
          <w:color w:val="000000" w:themeColor="text1"/>
          <w:sz w:val="28"/>
          <w:szCs w:val="28"/>
          <w:shd w:val="clear" w:color="auto" w:fill="FFFFFF"/>
          <w:lang w:val="en-US"/>
        </w:rPr>
        <w:t>QUALITY</w:t>
      </w:r>
    </w:p>
    <w:p w:rsidR="00DA4737" w:rsidRPr="00B14065" w:rsidRDefault="00DA4737"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Personal data sought and obtained should be adequate, relevant and not excessive in relation to the specified purpose(s) of data collection and data processing. Data controllers should take all reasonable steps to ensure that personal data are accurate and up to date</w:t>
      </w:r>
      <w:r w:rsidR="00C04A61" w:rsidRPr="00B14065">
        <w:rPr>
          <w:rFonts w:ascii="Times New Roman" w:eastAsia="Times New Roman" w:hAnsi="Times New Roman" w:cs="Times New Roman"/>
          <w:color w:val="000000" w:themeColor="text1"/>
          <w:sz w:val="28"/>
          <w:szCs w:val="28"/>
          <w:shd w:val="clear" w:color="auto" w:fill="FFFFFF"/>
          <w:lang w:val="en-US"/>
        </w:rPr>
        <w:t>.</w:t>
      </w:r>
    </w:p>
    <w:p w:rsidR="000540B3" w:rsidRPr="00B14065" w:rsidRDefault="000540B3"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CONSENT</w:t>
      </w:r>
    </w:p>
    <w:p w:rsidR="000540B3" w:rsidRPr="00B14065" w:rsidRDefault="000540B3"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Consent must be obtained at the time of collection or as soon as it is reasonably practical thereafter, and the condition and legal capacity of</w:t>
      </w:r>
      <w:r w:rsidR="00DE1FFC"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certain vulnerable groups and individuals should</w:t>
      </w:r>
      <w:r w:rsidR="00DE1FFC"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always be taken into account. If exceptional circumstances hinder the achievement of consent, the data controller should, at a minimum, ensure that the data subject has sufficient knowledge to understand and appreciate the specified purpose(s) for which personal data are collected and processed</w:t>
      </w:r>
      <w:r w:rsidR="00DE1FFC" w:rsidRPr="00B14065">
        <w:rPr>
          <w:rFonts w:ascii="Times New Roman" w:eastAsia="Times New Roman" w:hAnsi="Times New Roman" w:cs="Times New Roman"/>
          <w:color w:val="000000" w:themeColor="text1"/>
          <w:sz w:val="28"/>
          <w:szCs w:val="28"/>
          <w:shd w:val="clear" w:color="auto" w:fill="FFFFFF"/>
          <w:lang w:val="en-US"/>
        </w:rPr>
        <w:t>.</w:t>
      </w:r>
    </w:p>
    <w:p w:rsidR="00582A83" w:rsidRPr="00B14065" w:rsidRDefault="00582A83"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TRANSFER TO THIRD PARTIES</w:t>
      </w:r>
    </w:p>
    <w:p w:rsidR="00582A83" w:rsidRPr="00B14065" w:rsidRDefault="00582A83"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Personal data should only be transferred to third parties with the explicit consent of the data subject, for a specified purpose, and under the guarantee of adequate safeguards to protect the confidentiality of personal data and to ensure that the rights and interests of the data subject are respected. These three conditions of transfer should be guaranteed in writing.</w:t>
      </w:r>
    </w:p>
    <w:p w:rsidR="001F75AF" w:rsidRPr="00B14065" w:rsidRDefault="001F75AF"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CONFIDENTIALITY</w:t>
      </w:r>
    </w:p>
    <w:p w:rsidR="001F75AF" w:rsidRPr="00B14065" w:rsidRDefault="001F75AF"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lastRenderedPageBreak/>
        <w:t xml:space="preserve">Confidentiality of personal data must be respected and applied to all the stages of data collection and data processing, and should be guaranteed in writing. All </w:t>
      </w:r>
      <w:r w:rsidR="008236F7" w:rsidRPr="00B14065">
        <w:rPr>
          <w:rFonts w:ascii="Times New Roman" w:eastAsia="Times New Roman" w:hAnsi="Times New Roman" w:cs="Times New Roman"/>
          <w:color w:val="000000" w:themeColor="text1"/>
          <w:sz w:val="28"/>
          <w:szCs w:val="28"/>
          <w:shd w:val="clear" w:color="auto" w:fill="FFFFFF"/>
          <w:lang w:val="en-US"/>
        </w:rPr>
        <w:t>Organization</w:t>
      </w:r>
      <w:r w:rsidRPr="00B14065">
        <w:rPr>
          <w:rFonts w:ascii="Times New Roman" w:eastAsia="Times New Roman" w:hAnsi="Times New Roman" w:cs="Times New Roman"/>
          <w:color w:val="000000" w:themeColor="text1"/>
          <w:sz w:val="28"/>
          <w:szCs w:val="28"/>
          <w:shd w:val="clear" w:color="auto" w:fill="FFFFFF"/>
          <w:lang w:val="en-US"/>
        </w:rPr>
        <w:t xml:space="preserve"> staff and individuals representing third parties who are authorized to access and process personal data, are bound to confidentiality</w:t>
      </w:r>
      <w:r w:rsidR="00E52E86" w:rsidRPr="00B14065">
        <w:rPr>
          <w:rFonts w:ascii="Times New Roman" w:eastAsia="Times New Roman" w:hAnsi="Times New Roman" w:cs="Times New Roman"/>
          <w:color w:val="000000" w:themeColor="text1"/>
          <w:sz w:val="28"/>
          <w:szCs w:val="28"/>
          <w:shd w:val="clear" w:color="auto" w:fill="FFFFFF"/>
          <w:lang w:val="en-US"/>
        </w:rPr>
        <w:t>.</w:t>
      </w:r>
    </w:p>
    <w:p w:rsidR="00B14AD2" w:rsidRPr="00B14065" w:rsidRDefault="00B14AD2"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ACCESS AND TRANSPARENCY</w:t>
      </w:r>
    </w:p>
    <w:p w:rsidR="00B14AD2" w:rsidRPr="00B14065" w:rsidRDefault="00B14AD2"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Data subjects should be given an opportunity to verify their personal data, and should be provided with access insofar as it does not frustrate the specified purpose(s) for which personal data are collected and processed. Data controllers should ensure a general policy of openness towards the data subject about developments, practices and policies with respect to personal data.</w:t>
      </w:r>
    </w:p>
    <w:p w:rsidR="006966D9" w:rsidRPr="00B14065" w:rsidRDefault="006966D9"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DATA SECURITY</w:t>
      </w:r>
    </w:p>
    <w:p w:rsidR="008D0970" w:rsidRPr="00B14065" w:rsidRDefault="006966D9"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Personal data must be kept secure, both technically and organizationally, and should be protected by reasonable and appropriate</w:t>
      </w:r>
      <w:r w:rsidR="00405EE3"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measures against unauthorized modification,</w:t>
      </w:r>
      <w:r w:rsidR="00405EE3"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 xml:space="preserve">tampering, unlawful destruction, accidental loss, improper disclosure or undue transfer. The safeguard measures outlined in relevant </w:t>
      </w:r>
      <w:r w:rsidR="00D01471" w:rsidRPr="00B14065">
        <w:rPr>
          <w:rFonts w:ascii="Times New Roman" w:eastAsia="Times New Roman" w:hAnsi="Times New Roman" w:cs="Times New Roman"/>
          <w:color w:val="000000" w:themeColor="text1"/>
          <w:sz w:val="28"/>
          <w:szCs w:val="28"/>
          <w:shd w:val="clear" w:color="auto" w:fill="FFFFFF"/>
          <w:lang w:val="en-US"/>
        </w:rPr>
        <w:t>Organization</w:t>
      </w:r>
      <w:r w:rsidRPr="00B14065">
        <w:rPr>
          <w:rFonts w:ascii="Times New Roman" w:eastAsia="Times New Roman" w:hAnsi="Times New Roman" w:cs="Times New Roman"/>
          <w:color w:val="000000" w:themeColor="text1"/>
          <w:sz w:val="28"/>
          <w:szCs w:val="28"/>
          <w:shd w:val="clear" w:color="auto" w:fill="FFFFFF"/>
          <w:lang w:val="en-US"/>
        </w:rPr>
        <w:t xml:space="preserve"> policies and guidelines shall apply to the collection and processing of personal data.</w:t>
      </w:r>
    </w:p>
    <w:p w:rsidR="00F374DB" w:rsidRPr="00B14065" w:rsidRDefault="00F374DB"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RETENTION OF PERSONAL DATA</w:t>
      </w:r>
    </w:p>
    <w:p w:rsidR="00405EE3" w:rsidRPr="00B14065" w:rsidRDefault="00F374DB"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Personal data should be kept for as long as is necessary, and should be destroyed or rendered anonymous as soon as the specified purpose(s) of data collection and data processing have been fulfilled. It may however, be retained for an additional specified period, if required for the benefit of the data subject.</w:t>
      </w:r>
    </w:p>
    <w:p w:rsidR="00EB5BEA" w:rsidRPr="00B14065" w:rsidRDefault="00EB5BEA"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APPLICATION OF THE PRINCIPLES</w:t>
      </w:r>
    </w:p>
    <w:p w:rsidR="00EB5BEA" w:rsidRPr="00B14065" w:rsidRDefault="00EB5BEA"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These principles shall apply to both electronic and paper records of personal data, and may be supplemented by additional measures of protection, depending inter alia on the sensitivity of the personal data. These principles shall not apply to non-personal data.</w:t>
      </w:r>
    </w:p>
    <w:p w:rsidR="00304322" w:rsidRPr="00B14065" w:rsidRDefault="00C74821"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OWN</w:t>
      </w:r>
      <w:r w:rsidR="00304322" w:rsidRPr="00B14065">
        <w:rPr>
          <w:rFonts w:ascii="Times New Roman" w:eastAsia="Times New Roman" w:hAnsi="Times New Roman" w:cs="Times New Roman"/>
          <w:b/>
          <w:bCs/>
          <w:color w:val="000000" w:themeColor="text1"/>
          <w:sz w:val="28"/>
          <w:szCs w:val="28"/>
          <w:shd w:val="clear" w:color="auto" w:fill="FFFFFF"/>
          <w:lang w:val="en-US"/>
        </w:rPr>
        <w:t>ERSHIP OF PERSONAL DATA</w:t>
      </w:r>
    </w:p>
    <w:p w:rsidR="00304322" w:rsidRPr="00B14065" w:rsidRDefault="00B85DB3"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 xml:space="preserve">The Organization </w:t>
      </w:r>
      <w:r w:rsidR="00304322" w:rsidRPr="00B14065">
        <w:rPr>
          <w:rFonts w:ascii="Times New Roman" w:eastAsia="Times New Roman" w:hAnsi="Times New Roman" w:cs="Times New Roman"/>
          <w:color w:val="000000" w:themeColor="text1"/>
          <w:sz w:val="28"/>
          <w:szCs w:val="28"/>
          <w:shd w:val="clear" w:color="auto" w:fill="FFFFFF"/>
          <w:lang w:val="en-US"/>
        </w:rPr>
        <w:t xml:space="preserve">shall assume ownership of personal data collected directly from data subjects or collected on behalf of </w:t>
      </w:r>
      <w:r w:rsidRPr="00B14065">
        <w:rPr>
          <w:rFonts w:ascii="Times New Roman" w:eastAsia="Times New Roman" w:hAnsi="Times New Roman" w:cs="Times New Roman"/>
          <w:color w:val="000000" w:themeColor="text1"/>
          <w:sz w:val="28"/>
          <w:szCs w:val="28"/>
          <w:shd w:val="clear" w:color="auto" w:fill="FFFFFF"/>
          <w:lang w:val="en-US"/>
        </w:rPr>
        <w:t xml:space="preserve">the </w:t>
      </w:r>
      <w:r w:rsidR="007E68C5" w:rsidRPr="00B14065">
        <w:rPr>
          <w:rFonts w:ascii="Times New Roman" w:eastAsia="Times New Roman" w:hAnsi="Times New Roman" w:cs="Times New Roman"/>
          <w:color w:val="000000" w:themeColor="text1"/>
          <w:sz w:val="28"/>
          <w:szCs w:val="28"/>
          <w:shd w:val="clear" w:color="auto" w:fill="FFFFFF"/>
          <w:lang w:val="en-US"/>
        </w:rPr>
        <w:t>Organization</w:t>
      </w:r>
      <w:r w:rsidR="00304322" w:rsidRPr="00B14065">
        <w:rPr>
          <w:rFonts w:ascii="Times New Roman" w:eastAsia="Times New Roman" w:hAnsi="Times New Roman" w:cs="Times New Roman"/>
          <w:color w:val="000000" w:themeColor="text1"/>
          <w:sz w:val="28"/>
          <w:szCs w:val="28"/>
          <w:shd w:val="clear" w:color="auto" w:fill="FFFFFF"/>
          <w:lang w:val="en-US"/>
        </w:rPr>
        <w:t>, unless otherwise agreed, in writing, with a third party.</w:t>
      </w:r>
    </w:p>
    <w:p w:rsidR="00807501" w:rsidRPr="00B14065" w:rsidRDefault="00807501" w:rsidP="00B14065">
      <w:pPr>
        <w:pStyle w:val="a5"/>
        <w:numPr>
          <w:ilvl w:val="0"/>
          <w:numId w:val="2"/>
        </w:num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OVERSIGHT, COMPLIANCE AND INTERNAL REMEDIES</w:t>
      </w:r>
    </w:p>
    <w:p w:rsidR="00807501" w:rsidRPr="00B14065" w:rsidRDefault="00807501"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lastRenderedPageBreak/>
        <w:t>An independent body should be appointed to oversee implementation of these principles and to investigate any complaints, and designated data protection focal points should assist with monitoring and training. Measures will be taken to remedy unlawful data collection and data processing, as well as breach of the rights and interests of the data subject.</w:t>
      </w:r>
    </w:p>
    <w:p w:rsidR="00400998" w:rsidRPr="00B14065" w:rsidRDefault="00400998" w:rsidP="00B14065">
      <w:pPr>
        <w:spacing w:after="0" w:line="360" w:lineRule="auto"/>
        <w:rPr>
          <w:rFonts w:ascii="Times New Roman" w:eastAsia="Times New Roman" w:hAnsi="Times New Roman" w:cs="Times New Roman"/>
          <w:b/>
          <w:bCs/>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Security levels and application of information security protocols</w:t>
      </w:r>
    </w:p>
    <w:p w:rsidR="00B21EC9" w:rsidRPr="00B14065" w:rsidRDefault="00B21EC9"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 xml:space="preserve">Level 1: Physical security </w:t>
      </w:r>
      <w:r w:rsidRPr="00B14065">
        <w:rPr>
          <w:rFonts w:ascii="Times New Roman" w:eastAsia="Times New Roman" w:hAnsi="Times New Roman" w:cs="Times New Roman"/>
          <w:color w:val="000000" w:themeColor="text1"/>
          <w:sz w:val="28"/>
          <w:szCs w:val="28"/>
          <w:shd w:val="clear" w:color="auto" w:fill="FFFFFF"/>
          <w:lang w:val="en-US"/>
        </w:rPr>
        <w:t>protects devices and data from physical threats, such as device theft, equipment damage, or data theft. To protect information at the physical security level, you should follow the following rules:</w:t>
      </w:r>
    </w:p>
    <w:p w:rsidR="00B21EC9" w:rsidRPr="00B14065" w:rsidRDefault="00B21EC9" w:rsidP="00B14065">
      <w:pPr>
        <w:pStyle w:val="a5"/>
        <w:numPr>
          <w:ilvl w:val="0"/>
          <w:numId w:val="6"/>
        </w:num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Store devices and storage media in secure locations with limited</w:t>
      </w:r>
      <w:r w:rsidR="00C5188B" w:rsidRPr="00B14065">
        <w:rPr>
          <w:rFonts w:ascii="Times New Roman" w:eastAsia="Times New Roman" w:hAnsi="Times New Roman" w:cs="Times New Roman"/>
          <w:color w:val="000000" w:themeColor="text1"/>
          <w:sz w:val="28"/>
          <w:szCs w:val="28"/>
          <w:shd w:val="clear" w:color="auto" w:fill="FFFFFF"/>
          <w:lang w:val="en-US"/>
        </w:rPr>
        <w:t xml:space="preserve"> </w:t>
      </w:r>
      <w:r w:rsidRPr="00B14065">
        <w:rPr>
          <w:rFonts w:ascii="Times New Roman" w:eastAsia="Times New Roman" w:hAnsi="Times New Roman" w:cs="Times New Roman"/>
          <w:color w:val="000000" w:themeColor="text1"/>
          <w:sz w:val="28"/>
          <w:szCs w:val="28"/>
          <w:shd w:val="clear" w:color="auto" w:fill="FFFFFF"/>
          <w:lang w:val="en-US"/>
        </w:rPr>
        <w:t>access.</w:t>
      </w:r>
    </w:p>
    <w:p w:rsidR="00982EF6" w:rsidRPr="00B14065" w:rsidRDefault="00B21EC9" w:rsidP="00B14065">
      <w:pPr>
        <w:pStyle w:val="a5"/>
        <w:numPr>
          <w:ilvl w:val="0"/>
          <w:numId w:val="6"/>
        </w:num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Use passwords and other security methods to ensure secure access to devices and information.</w:t>
      </w:r>
    </w:p>
    <w:p w:rsidR="007350E7" w:rsidRPr="00B14065" w:rsidRDefault="007350E7" w:rsidP="00B14065">
      <w:pPr>
        <w:pStyle w:val="a5"/>
        <w:numPr>
          <w:ilvl w:val="0"/>
          <w:numId w:val="6"/>
        </w:num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Disconnect and unplug devices that are not in use to prevent them from being damage and use for unauthorized purposes</w:t>
      </w:r>
      <w:r w:rsidR="00C5188B" w:rsidRPr="00B14065">
        <w:rPr>
          <w:rFonts w:ascii="Times New Roman" w:eastAsia="Times New Roman" w:hAnsi="Times New Roman" w:cs="Times New Roman"/>
          <w:color w:val="000000" w:themeColor="text1"/>
          <w:sz w:val="28"/>
          <w:szCs w:val="28"/>
          <w:shd w:val="clear" w:color="auto" w:fill="FFFFFF"/>
          <w:lang w:val="en-US"/>
        </w:rPr>
        <w:t>.</w:t>
      </w:r>
    </w:p>
    <w:p w:rsidR="00A4140A" w:rsidRPr="00B14065" w:rsidRDefault="00A4140A"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 xml:space="preserve">Level 2: Network security </w:t>
      </w:r>
      <w:r w:rsidRPr="00B14065">
        <w:rPr>
          <w:rFonts w:ascii="Times New Roman" w:eastAsia="Times New Roman" w:hAnsi="Times New Roman" w:cs="Times New Roman"/>
          <w:color w:val="000000" w:themeColor="text1"/>
          <w:sz w:val="28"/>
          <w:szCs w:val="28"/>
          <w:shd w:val="clear" w:color="auto" w:fill="FFFFFF"/>
          <w:lang w:val="en-US"/>
        </w:rPr>
        <w:t xml:space="preserve">protects network connections and systems from unauthorized access, storage and transmission of information that could potentially be stolen, damaged or destroyed. The network security level includes </w:t>
      </w:r>
      <w:r w:rsidR="009850B8" w:rsidRPr="00B14065">
        <w:rPr>
          <w:rFonts w:ascii="Times New Roman" w:eastAsia="Times New Roman" w:hAnsi="Times New Roman" w:cs="Times New Roman"/>
          <w:color w:val="000000" w:themeColor="text1"/>
          <w:sz w:val="28"/>
          <w:szCs w:val="28"/>
          <w:shd w:val="clear" w:color="auto" w:fill="FFFFFF"/>
          <w:lang w:val="en-US"/>
        </w:rPr>
        <w:t>s</w:t>
      </w:r>
      <w:r w:rsidRPr="00B14065">
        <w:rPr>
          <w:rFonts w:ascii="Times New Roman" w:eastAsia="Times New Roman" w:hAnsi="Times New Roman" w:cs="Times New Roman"/>
          <w:color w:val="000000" w:themeColor="text1"/>
          <w:sz w:val="28"/>
          <w:szCs w:val="28"/>
          <w:shd w:val="clear" w:color="auto" w:fill="FFFFFF"/>
          <w:lang w:val="en-US"/>
        </w:rPr>
        <w:t>pecial software tools that provide authentication, authorization and control of user access to network resources.</w:t>
      </w:r>
    </w:p>
    <w:p w:rsidR="00C5188B" w:rsidRPr="00B14065" w:rsidRDefault="00A4140A"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color w:val="000000" w:themeColor="text1"/>
          <w:sz w:val="28"/>
          <w:szCs w:val="28"/>
          <w:shd w:val="clear" w:color="auto" w:fill="FFFFFF"/>
          <w:lang w:val="en-US"/>
        </w:rPr>
        <w:t>Network security includes protection against threats such as viruses, Trojans spyware and other malicious programs that can steal confidential information or cause damage to systems. To protect the network from such threats, we use antivirus programs.</w:t>
      </w:r>
    </w:p>
    <w:p w:rsidR="004F2D92" w:rsidRDefault="004F2D92"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r w:rsidRPr="00B14065">
        <w:rPr>
          <w:rFonts w:ascii="Times New Roman" w:eastAsia="Times New Roman" w:hAnsi="Times New Roman" w:cs="Times New Roman"/>
          <w:b/>
          <w:bCs/>
          <w:color w:val="000000" w:themeColor="text1"/>
          <w:sz w:val="28"/>
          <w:szCs w:val="28"/>
          <w:shd w:val="clear" w:color="auto" w:fill="FFFFFF"/>
          <w:lang w:val="en-US"/>
        </w:rPr>
        <w:t>Level 3: Software security</w:t>
      </w:r>
      <w:r w:rsidRPr="00B14065">
        <w:rPr>
          <w:rFonts w:ascii="Times New Roman" w:eastAsia="Times New Roman" w:hAnsi="Times New Roman" w:cs="Times New Roman"/>
          <w:color w:val="000000" w:themeColor="text1"/>
          <w:sz w:val="28"/>
          <w:szCs w:val="28"/>
          <w:shd w:val="clear" w:color="auto" w:fill="FFFFFF"/>
          <w:lang w:val="en-US"/>
        </w:rPr>
        <w:t xml:space="preserve"> - includes protection against various threats, such as viruses, worms, malware, data theft, etc. Ensuring security at this level includes regular software updates, installation of security programs, controlling access to data and other measures aimed at ensuring the security of information stored and processed in the system.</w:t>
      </w:r>
    </w:p>
    <w:p w:rsidR="00567DED" w:rsidRPr="00B14065" w:rsidRDefault="00567DED" w:rsidP="00B14065">
      <w:pPr>
        <w:spacing w:after="0" w:line="360" w:lineRule="auto"/>
        <w:rPr>
          <w:rFonts w:ascii="Times New Roman" w:eastAsia="Times New Roman" w:hAnsi="Times New Roman" w:cs="Times New Roman"/>
          <w:color w:val="000000" w:themeColor="text1"/>
          <w:sz w:val="28"/>
          <w:szCs w:val="28"/>
          <w:shd w:val="clear" w:color="auto" w:fill="FFFFFF"/>
          <w:lang w:val="en-US"/>
        </w:rPr>
      </w:pPr>
    </w:p>
    <w:p w:rsidR="00B016D4" w:rsidRPr="00B14065" w:rsidRDefault="00B016D4" w:rsidP="00B14065">
      <w:pPr>
        <w:pStyle w:val="a3"/>
        <w:spacing w:before="0" w:beforeAutospacing="0" w:after="0" w:afterAutospacing="0" w:line="360" w:lineRule="auto"/>
        <w:divId w:val="62072227"/>
        <w:rPr>
          <w:color w:val="000000" w:themeColor="text1"/>
          <w:sz w:val="28"/>
          <w:szCs w:val="28"/>
        </w:rPr>
      </w:pPr>
      <w:proofErr w:type="spellStart"/>
      <w:r w:rsidRPr="00B14065">
        <w:rPr>
          <w:color w:val="000000" w:themeColor="text1"/>
          <w:sz w:val="28"/>
          <w:szCs w:val="28"/>
        </w:rPr>
        <w:t>Director</w:t>
      </w:r>
      <w:proofErr w:type="spellEnd"/>
      <w:r w:rsidRPr="00B14065">
        <w:rPr>
          <w:color w:val="000000" w:themeColor="text1"/>
          <w:sz w:val="28"/>
          <w:szCs w:val="28"/>
        </w:rPr>
        <w:t xml:space="preserve"> </w:t>
      </w:r>
      <w:proofErr w:type="spellStart"/>
      <w:r w:rsidRPr="00B14065">
        <w:rPr>
          <w:color w:val="000000" w:themeColor="text1"/>
          <w:sz w:val="28"/>
          <w:szCs w:val="28"/>
        </w:rPr>
        <w:t>of</w:t>
      </w:r>
      <w:proofErr w:type="spellEnd"/>
      <w:r w:rsidRPr="00B14065">
        <w:rPr>
          <w:color w:val="000000" w:themeColor="text1"/>
          <w:sz w:val="28"/>
          <w:szCs w:val="28"/>
        </w:rPr>
        <w:t xml:space="preserve"> CO "SOS </w:t>
      </w:r>
      <w:proofErr w:type="spellStart"/>
      <w:r w:rsidRPr="00B14065">
        <w:rPr>
          <w:color w:val="000000" w:themeColor="text1"/>
          <w:sz w:val="28"/>
          <w:szCs w:val="28"/>
        </w:rPr>
        <w:t>Civil</w:t>
      </w:r>
      <w:proofErr w:type="spellEnd"/>
      <w:r w:rsidRPr="00B14065">
        <w:rPr>
          <w:color w:val="000000" w:themeColor="text1"/>
          <w:sz w:val="28"/>
          <w:szCs w:val="28"/>
        </w:rPr>
        <w:t xml:space="preserve"> </w:t>
      </w:r>
      <w:proofErr w:type="spellStart"/>
      <w:r w:rsidRPr="00B14065">
        <w:rPr>
          <w:color w:val="000000" w:themeColor="text1"/>
          <w:sz w:val="28"/>
          <w:szCs w:val="28"/>
        </w:rPr>
        <w:t>Defense</w:t>
      </w:r>
      <w:proofErr w:type="spellEnd"/>
      <w:r w:rsidRPr="00B14065">
        <w:rPr>
          <w:color w:val="000000" w:themeColor="text1"/>
          <w:sz w:val="28"/>
          <w:szCs w:val="28"/>
        </w:rPr>
        <w:t xml:space="preserve"> </w:t>
      </w:r>
      <w:proofErr w:type="spellStart"/>
      <w:r w:rsidRPr="00B14065">
        <w:rPr>
          <w:color w:val="000000" w:themeColor="text1"/>
          <w:sz w:val="28"/>
          <w:szCs w:val="28"/>
        </w:rPr>
        <w:t>Headquarters</w:t>
      </w:r>
      <w:proofErr w:type="spellEnd"/>
      <w:r w:rsidRPr="00B14065">
        <w:rPr>
          <w:color w:val="000000" w:themeColor="text1"/>
          <w:sz w:val="28"/>
          <w:szCs w:val="28"/>
        </w:rPr>
        <w:t>"</w:t>
      </w:r>
    </w:p>
    <w:p w:rsidR="002544C9" w:rsidRPr="00B14065" w:rsidRDefault="002544C9" w:rsidP="0027182D">
      <w:pPr>
        <w:rPr>
          <w:rFonts w:eastAsia="Times New Roman"/>
          <w:color w:val="000000" w:themeColor="text1"/>
          <w:shd w:val="clear" w:color="auto" w:fill="FFFFFF"/>
          <w:lang w:val="en-US"/>
        </w:rPr>
      </w:pPr>
    </w:p>
    <w:sectPr w:rsidR="002544C9" w:rsidRPr="00B140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0AC"/>
    <w:multiLevelType w:val="hybridMultilevel"/>
    <w:tmpl w:val="85BE7480"/>
    <w:lvl w:ilvl="0" w:tplc="FFFFFFF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59572981"/>
    <w:multiLevelType w:val="hybridMultilevel"/>
    <w:tmpl w:val="85BE7480"/>
    <w:lvl w:ilvl="0" w:tplc="FFFFFFF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603F26B9"/>
    <w:multiLevelType w:val="hybridMultilevel"/>
    <w:tmpl w:val="85BE7480"/>
    <w:lvl w:ilvl="0" w:tplc="FFFFFFF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6A5B79F2"/>
    <w:multiLevelType w:val="hybridMultilevel"/>
    <w:tmpl w:val="08C83B00"/>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E096155"/>
    <w:multiLevelType w:val="hybridMultilevel"/>
    <w:tmpl w:val="8708B5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F60611A"/>
    <w:multiLevelType w:val="hybridMultilevel"/>
    <w:tmpl w:val="85BE7480"/>
    <w:lvl w:ilvl="0" w:tplc="FFFFFFF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C4"/>
    <w:rsid w:val="00002A86"/>
    <w:rsid w:val="0002067D"/>
    <w:rsid w:val="000300CC"/>
    <w:rsid w:val="00047E53"/>
    <w:rsid w:val="000540B3"/>
    <w:rsid w:val="000A4151"/>
    <w:rsid w:val="000F6796"/>
    <w:rsid w:val="00122B72"/>
    <w:rsid w:val="0017287A"/>
    <w:rsid w:val="001955A9"/>
    <w:rsid w:val="0019565D"/>
    <w:rsid w:val="001956DB"/>
    <w:rsid w:val="001A20D7"/>
    <w:rsid w:val="001F75AF"/>
    <w:rsid w:val="00210388"/>
    <w:rsid w:val="002159A6"/>
    <w:rsid w:val="002245C0"/>
    <w:rsid w:val="00236720"/>
    <w:rsid w:val="00237099"/>
    <w:rsid w:val="002544C9"/>
    <w:rsid w:val="00255680"/>
    <w:rsid w:val="0026590D"/>
    <w:rsid w:val="0027182D"/>
    <w:rsid w:val="002859C4"/>
    <w:rsid w:val="002C07DF"/>
    <w:rsid w:val="002E46B1"/>
    <w:rsid w:val="002F7BC2"/>
    <w:rsid w:val="00304322"/>
    <w:rsid w:val="00321E2D"/>
    <w:rsid w:val="00325E08"/>
    <w:rsid w:val="00344D48"/>
    <w:rsid w:val="0036060F"/>
    <w:rsid w:val="00373232"/>
    <w:rsid w:val="00384D8F"/>
    <w:rsid w:val="003868B1"/>
    <w:rsid w:val="0039595E"/>
    <w:rsid w:val="003D17F9"/>
    <w:rsid w:val="003E579B"/>
    <w:rsid w:val="003E6190"/>
    <w:rsid w:val="00400471"/>
    <w:rsid w:val="00400998"/>
    <w:rsid w:val="00405EE3"/>
    <w:rsid w:val="004079F8"/>
    <w:rsid w:val="00422DDD"/>
    <w:rsid w:val="004343C4"/>
    <w:rsid w:val="0043568D"/>
    <w:rsid w:val="00437A4E"/>
    <w:rsid w:val="00442E7C"/>
    <w:rsid w:val="0044472B"/>
    <w:rsid w:val="00445173"/>
    <w:rsid w:val="00465EE7"/>
    <w:rsid w:val="004B7A8B"/>
    <w:rsid w:val="004C3777"/>
    <w:rsid w:val="004C675A"/>
    <w:rsid w:val="004D01EC"/>
    <w:rsid w:val="004F2D92"/>
    <w:rsid w:val="00507E9E"/>
    <w:rsid w:val="00513915"/>
    <w:rsid w:val="00514454"/>
    <w:rsid w:val="005625B0"/>
    <w:rsid w:val="00562692"/>
    <w:rsid w:val="00567DED"/>
    <w:rsid w:val="00582A83"/>
    <w:rsid w:val="005D2E82"/>
    <w:rsid w:val="005D38FB"/>
    <w:rsid w:val="00601BE5"/>
    <w:rsid w:val="00647083"/>
    <w:rsid w:val="00671234"/>
    <w:rsid w:val="00673C11"/>
    <w:rsid w:val="006752AC"/>
    <w:rsid w:val="0068106B"/>
    <w:rsid w:val="00686B78"/>
    <w:rsid w:val="006875B2"/>
    <w:rsid w:val="006966D9"/>
    <w:rsid w:val="006D35A3"/>
    <w:rsid w:val="006F6878"/>
    <w:rsid w:val="007268EB"/>
    <w:rsid w:val="007350E7"/>
    <w:rsid w:val="00747075"/>
    <w:rsid w:val="007B6ADA"/>
    <w:rsid w:val="007C6E95"/>
    <w:rsid w:val="007E68C5"/>
    <w:rsid w:val="00807501"/>
    <w:rsid w:val="00810C7E"/>
    <w:rsid w:val="0082105F"/>
    <w:rsid w:val="008236F7"/>
    <w:rsid w:val="008A425B"/>
    <w:rsid w:val="008C205D"/>
    <w:rsid w:val="008D0970"/>
    <w:rsid w:val="008D45A4"/>
    <w:rsid w:val="008E22C9"/>
    <w:rsid w:val="008F689E"/>
    <w:rsid w:val="0090080B"/>
    <w:rsid w:val="00913760"/>
    <w:rsid w:val="009405CC"/>
    <w:rsid w:val="00955F39"/>
    <w:rsid w:val="00965A42"/>
    <w:rsid w:val="009817A2"/>
    <w:rsid w:val="00982EF6"/>
    <w:rsid w:val="009850B8"/>
    <w:rsid w:val="009923AD"/>
    <w:rsid w:val="009954F5"/>
    <w:rsid w:val="009C544B"/>
    <w:rsid w:val="009C5719"/>
    <w:rsid w:val="009D2B3F"/>
    <w:rsid w:val="00A4140A"/>
    <w:rsid w:val="00A424E6"/>
    <w:rsid w:val="00A717E8"/>
    <w:rsid w:val="00AB33F1"/>
    <w:rsid w:val="00AC367F"/>
    <w:rsid w:val="00AD7B9A"/>
    <w:rsid w:val="00AE1A32"/>
    <w:rsid w:val="00AF652D"/>
    <w:rsid w:val="00B016D4"/>
    <w:rsid w:val="00B018C5"/>
    <w:rsid w:val="00B134BE"/>
    <w:rsid w:val="00B14065"/>
    <w:rsid w:val="00B14AD2"/>
    <w:rsid w:val="00B21360"/>
    <w:rsid w:val="00B21EC9"/>
    <w:rsid w:val="00B2322C"/>
    <w:rsid w:val="00B47B58"/>
    <w:rsid w:val="00B52F80"/>
    <w:rsid w:val="00B55A79"/>
    <w:rsid w:val="00B67C50"/>
    <w:rsid w:val="00B71BFE"/>
    <w:rsid w:val="00B85DB3"/>
    <w:rsid w:val="00B95DFC"/>
    <w:rsid w:val="00BC402A"/>
    <w:rsid w:val="00BD7E98"/>
    <w:rsid w:val="00C00C44"/>
    <w:rsid w:val="00C04A61"/>
    <w:rsid w:val="00C10B54"/>
    <w:rsid w:val="00C26F44"/>
    <w:rsid w:val="00C335B4"/>
    <w:rsid w:val="00C5188B"/>
    <w:rsid w:val="00C67331"/>
    <w:rsid w:val="00C74821"/>
    <w:rsid w:val="00C9646A"/>
    <w:rsid w:val="00C97A95"/>
    <w:rsid w:val="00CA08B5"/>
    <w:rsid w:val="00CA3FFA"/>
    <w:rsid w:val="00CB54E2"/>
    <w:rsid w:val="00CD0AB1"/>
    <w:rsid w:val="00CF1710"/>
    <w:rsid w:val="00D01471"/>
    <w:rsid w:val="00D03952"/>
    <w:rsid w:val="00D26DA2"/>
    <w:rsid w:val="00D84E25"/>
    <w:rsid w:val="00DA4737"/>
    <w:rsid w:val="00DB504F"/>
    <w:rsid w:val="00DC6EB4"/>
    <w:rsid w:val="00DE1FFC"/>
    <w:rsid w:val="00DF3540"/>
    <w:rsid w:val="00E11B04"/>
    <w:rsid w:val="00E52E86"/>
    <w:rsid w:val="00E61840"/>
    <w:rsid w:val="00E76597"/>
    <w:rsid w:val="00E90924"/>
    <w:rsid w:val="00EB5BEA"/>
    <w:rsid w:val="00EB6D03"/>
    <w:rsid w:val="00EC168B"/>
    <w:rsid w:val="00EE3C6F"/>
    <w:rsid w:val="00EE4E15"/>
    <w:rsid w:val="00EE6B6B"/>
    <w:rsid w:val="00EF5EEC"/>
    <w:rsid w:val="00F320B8"/>
    <w:rsid w:val="00F374DB"/>
    <w:rsid w:val="00F74827"/>
    <w:rsid w:val="00F8275A"/>
    <w:rsid w:val="00FB3D55"/>
    <w:rsid w:val="00FB6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662525D1"/>
  <w15:chartTrackingRefBased/>
  <w15:docId w15:val="{32DD672D-D014-4245-B5FD-BD72533E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47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87A"/>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B21360"/>
    <w:rPr>
      <w:b/>
      <w:bCs/>
    </w:rPr>
  </w:style>
  <w:style w:type="character" w:customStyle="1" w:styleId="20">
    <w:name w:val="Заголовок 2 Знак"/>
    <w:basedOn w:val="a0"/>
    <w:link w:val="2"/>
    <w:uiPriority w:val="9"/>
    <w:semiHidden/>
    <w:rsid w:val="00647083"/>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B23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2227">
      <w:bodyDiv w:val="1"/>
      <w:marLeft w:val="0"/>
      <w:marRight w:val="0"/>
      <w:marTop w:val="0"/>
      <w:marBottom w:val="0"/>
      <w:divBdr>
        <w:top w:val="none" w:sz="0" w:space="0" w:color="auto"/>
        <w:left w:val="none" w:sz="0" w:space="0" w:color="auto"/>
        <w:bottom w:val="none" w:sz="0" w:space="0" w:color="auto"/>
        <w:right w:val="none" w:sz="0" w:space="0" w:color="auto"/>
      </w:divBdr>
    </w:div>
    <w:div w:id="698045464">
      <w:bodyDiv w:val="1"/>
      <w:marLeft w:val="0"/>
      <w:marRight w:val="0"/>
      <w:marTop w:val="0"/>
      <w:marBottom w:val="0"/>
      <w:divBdr>
        <w:top w:val="none" w:sz="0" w:space="0" w:color="auto"/>
        <w:left w:val="none" w:sz="0" w:space="0" w:color="auto"/>
        <w:bottom w:val="none" w:sz="0" w:space="0" w:color="auto"/>
        <w:right w:val="none" w:sz="0" w:space="0" w:color="auto"/>
      </w:divBdr>
    </w:div>
    <w:div w:id="1727796454">
      <w:bodyDiv w:val="1"/>
      <w:marLeft w:val="0"/>
      <w:marRight w:val="0"/>
      <w:marTop w:val="0"/>
      <w:marBottom w:val="0"/>
      <w:divBdr>
        <w:top w:val="none" w:sz="0" w:space="0" w:color="auto"/>
        <w:left w:val="none" w:sz="0" w:space="0" w:color="auto"/>
        <w:bottom w:val="none" w:sz="0" w:space="0" w:color="auto"/>
        <w:right w:val="none" w:sz="0" w:space="0" w:color="auto"/>
      </w:divBdr>
    </w:div>
    <w:div w:id="20467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6258</Words>
  <Characters>3568</Characters>
  <Application>Microsoft Office Word</Application>
  <DocSecurity>0</DocSecurity>
  <Lines>29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Гостьовий користувач</dc:creator>
  <cp:keywords/>
  <dc:description/>
  <cp:lastModifiedBy>Гостьовий користувач</cp:lastModifiedBy>
  <cp:revision>2</cp:revision>
  <dcterms:created xsi:type="dcterms:W3CDTF">2024-04-20T16:27:00Z</dcterms:created>
  <dcterms:modified xsi:type="dcterms:W3CDTF">2024-04-20T16:27:00Z</dcterms:modified>
</cp:coreProperties>
</file>